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4D13B" w14:textId="6F1E6B91" w:rsidR="001D23A9" w:rsidRDefault="001D23A9" w:rsidP="001D23A9">
      <w:pPr>
        <w:jc w:val="center"/>
        <w:rPr>
          <w:rFonts w:ascii="Calibri" w:hAnsi="Calibri" w:cs="Calibri"/>
          <w:b/>
          <w:bCs/>
          <w:sz w:val="32"/>
          <w:szCs w:val="32"/>
        </w:rPr>
      </w:pPr>
      <w:r>
        <w:rPr>
          <w:rFonts w:ascii="Calibri" w:hAnsi="Calibri" w:cs="Calibri"/>
          <w:b/>
          <w:bCs/>
          <w:sz w:val="32"/>
          <w:szCs w:val="32"/>
        </w:rPr>
        <w:t>2026 Hispanic Heritage Festival Information &amp; Application</w:t>
      </w:r>
    </w:p>
    <w:p w14:paraId="673BBBF1" w14:textId="77777777" w:rsidR="001D23A9" w:rsidRPr="00EC5EF0" w:rsidRDefault="001D23A9" w:rsidP="001D23A9">
      <w:pPr>
        <w:rPr>
          <w:rFonts w:ascii="Calibri" w:hAnsi="Calibri" w:cs="Calibri"/>
        </w:rPr>
      </w:pPr>
      <w:r w:rsidRPr="00EC5EF0">
        <w:rPr>
          <w:rFonts w:ascii="Calibri" w:hAnsi="Calibri" w:cs="Calibri"/>
        </w:rPr>
        <w:t>Dear Vendor, </w:t>
      </w:r>
    </w:p>
    <w:p w14:paraId="170F10CC" w14:textId="7FF5951B" w:rsidR="00680188" w:rsidRDefault="001D23A9" w:rsidP="00680188">
      <w:pPr>
        <w:rPr>
          <w:rFonts w:ascii="Calibri" w:hAnsi="Calibri" w:cs="Calibri"/>
        </w:rPr>
      </w:pPr>
      <w:r w:rsidRPr="00EC5EF0">
        <w:rPr>
          <w:rFonts w:ascii="Calibri" w:hAnsi="Calibri" w:cs="Calibri"/>
        </w:rPr>
        <w:t>The City of Bainbridge's Downtown Development Authority is excited to host</w:t>
      </w:r>
      <w:r>
        <w:rPr>
          <w:rFonts w:ascii="Calibri" w:hAnsi="Calibri" w:cs="Calibri"/>
        </w:rPr>
        <w:t xml:space="preserve"> the first ever</w:t>
      </w:r>
      <w:r w:rsidRPr="00EC5EF0">
        <w:rPr>
          <w:rFonts w:ascii="Calibri" w:hAnsi="Calibri" w:cs="Calibri"/>
        </w:rPr>
        <w:t> </w:t>
      </w:r>
      <w:r>
        <w:rPr>
          <w:rFonts w:ascii="Calibri" w:hAnsi="Calibri" w:cs="Calibri"/>
          <w:b/>
          <w:bCs/>
        </w:rPr>
        <w:t xml:space="preserve">Hispanic Heritage </w:t>
      </w:r>
      <w:r w:rsidR="00680188">
        <w:rPr>
          <w:rFonts w:ascii="Calibri" w:hAnsi="Calibri" w:cs="Calibri"/>
          <w:b/>
          <w:bCs/>
        </w:rPr>
        <w:t xml:space="preserve">Festival </w:t>
      </w:r>
      <w:r w:rsidR="00680188" w:rsidRPr="00EC5EF0">
        <w:rPr>
          <w:rFonts w:ascii="Calibri" w:hAnsi="Calibri" w:cs="Calibri"/>
        </w:rPr>
        <w:t>on</w:t>
      </w:r>
      <w:r w:rsidRPr="00EC5EF0">
        <w:rPr>
          <w:rFonts w:ascii="Calibri" w:hAnsi="Calibri" w:cs="Calibri"/>
        </w:rPr>
        <w:t> </w:t>
      </w:r>
      <w:r w:rsidRPr="00EC5EF0">
        <w:rPr>
          <w:rFonts w:ascii="Calibri" w:hAnsi="Calibri" w:cs="Calibri"/>
          <w:b/>
          <w:bCs/>
        </w:rPr>
        <w:t xml:space="preserve">Saturday, </w:t>
      </w:r>
      <w:r>
        <w:rPr>
          <w:rFonts w:ascii="Calibri" w:hAnsi="Calibri" w:cs="Calibri"/>
          <w:b/>
          <w:bCs/>
        </w:rPr>
        <w:t>October</w:t>
      </w:r>
      <w:r w:rsidRPr="00EC5EF0">
        <w:rPr>
          <w:rFonts w:ascii="Calibri" w:hAnsi="Calibri" w:cs="Calibri"/>
          <w:b/>
          <w:bCs/>
        </w:rPr>
        <w:t xml:space="preserve"> 1</w:t>
      </w:r>
      <w:r>
        <w:rPr>
          <w:rFonts w:ascii="Calibri" w:hAnsi="Calibri" w:cs="Calibri"/>
          <w:b/>
          <w:bCs/>
        </w:rPr>
        <w:t>0</w:t>
      </w:r>
      <w:r w:rsidRPr="00EC5EF0">
        <w:rPr>
          <w:rFonts w:ascii="Calibri" w:hAnsi="Calibri" w:cs="Calibri"/>
          <w:b/>
          <w:bCs/>
        </w:rPr>
        <w:t>, 2026</w:t>
      </w:r>
      <w:r w:rsidR="4113FE4D" w:rsidRPr="14ED9011">
        <w:rPr>
          <w:rFonts w:ascii="Calibri" w:hAnsi="Calibri" w:cs="Calibri"/>
          <w:b/>
          <w:bCs/>
        </w:rPr>
        <w:t>,</w:t>
      </w:r>
      <w:r w:rsidR="0D7E0DDE" w:rsidRPr="50A5AABD">
        <w:rPr>
          <w:rFonts w:ascii="Calibri" w:hAnsi="Calibri" w:cs="Calibri"/>
          <w:b/>
          <w:bCs/>
        </w:rPr>
        <w:t xml:space="preserve"> </w:t>
      </w:r>
      <w:r w:rsidR="0D7E0DDE" w:rsidRPr="50A5AABD">
        <w:rPr>
          <w:rFonts w:ascii="Calibri" w:hAnsi="Calibri" w:cs="Calibri"/>
        </w:rPr>
        <w:t>at the City’s Hook &amp; Ladder venue</w:t>
      </w:r>
      <w:r w:rsidRPr="50A5AABD">
        <w:rPr>
          <w:rFonts w:ascii="Calibri" w:hAnsi="Calibri" w:cs="Calibri"/>
        </w:rPr>
        <w:t>.</w:t>
      </w:r>
      <w:r w:rsidRPr="00EC5EF0">
        <w:rPr>
          <w:rFonts w:ascii="Calibri" w:hAnsi="Calibri" w:cs="Calibri"/>
        </w:rPr>
        <w:t xml:space="preserve"> </w:t>
      </w:r>
      <w:r w:rsidR="00680188" w:rsidRPr="00680188">
        <w:rPr>
          <w:rFonts w:ascii="Calibri" w:hAnsi="Calibri" w:cs="Calibri"/>
        </w:rPr>
        <w:t>This celebration will showcase Hispanic culture through music, food, art, dance, and community engagement in Historic Downtown Bainbridge.</w:t>
      </w:r>
    </w:p>
    <w:p w14:paraId="75141BEC" w14:textId="183ED9BD" w:rsidR="00680188" w:rsidRPr="00680188" w:rsidRDefault="00680188" w:rsidP="00680188">
      <w:pPr>
        <w:rPr>
          <w:rFonts w:ascii="Calibri" w:hAnsi="Calibri" w:cs="Calibri"/>
        </w:rPr>
      </w:pPr>
      <w:r w:rsidRPr="00680188">
        <w:rPr>
          <w:rFonts w:ascii="Calibri" w:hAnsi="Calibri" w:cs="Calibri"/>
        </w:rPr>
        <w:t>We are now accepting vendor applications for this year's festival and invite food vendors, artisans, crafters, and cultural exhibitors to apply.</w:t>
      </w:r>
    </w:p>
    <w:p w14:paraId="70A62C68" w14:textId="3E33F104" w:rsidR="001D23A9" w:rsidRPr="00EC5EF0" w:rsidRDefault="001D23A9" w:rsidP="001D23A9">
      <w:pPr>
        <w:rPr>
          <w:rFonts w:ascii="Calibri" w:hAnsi="Calibri" w:cs="Calibri"/>
        </w:rPr>
      </w:pPr>
      <w:r w:rsidRPr="00EC5EF0">
        <w:rPr>
          <w:rFonts w:ascii="Calibri" w:hAnsi="Calibri" w:cs="Calibri"/>
        </w:rPr>
        <w:t>Food vendors must provide a </w:t>
      </w:r>
      <w:r w:rsidRPr="00EC5EF0">
        <w:rPr>
          <w:rFonts w:ascii="Calibri" w:hAnsi="Calibri" w:cs="Calibri"/>
          <w:b/>
          <w:bCs/>
        </w:rPr>
        <w:t>Certificate of Liability Insurance</w:t>
      </w:r>
      <w:r w:rsidRPr="00EC5EF0">
        <w:rPr>
          <w:rFonts w:ascii="Calibri" w:hAnsi="Calibri" w:cs="Calibri"/>
        </w:rPr>
        <w:t> in the amount of </w:t>
      </w:r>
      <w:r w:rsidRPr="00EC5EF0">
        <w:rPr>
          <w:rFonts w:ascii="Calibri" w:hAnsi="Calibri" w:cs="Calibri"/>
          <w:b/>
          <w:bCs/>
        </w:rPr>
        <w:t>$1,000,000</w:t>
      </w:r>
      <w:r w:rsidRPr="00EC5EF0">
        <w:rPr>
          <w:rFonts w:ascii="Calibri" w:hAnsi="Calibri" w:cs="Calibri"/>
        </w:rPr>
        <w:t>, naming the </w:t>
      </w:r>
      <w:r w:rsidRPr="00EC5EF0">
        <w:rPr>
          <w:rFonts w:ascii="Calibri" w:hAnsi="Calibri" w:cs="Calibri"/>
          <w:b/>
          <w:bCs/>
        </w:rPr>
        <w:t>City of Bainbridge</w:t>
      </w:r>
      <w:r w:rsidRPr="00EC5EF0">
        <w:rPr>
          <w:rFonts w:ascii="Calibri" w:hAnsi="Calibri" w:cs="Calibri"/>
        </w:rPr>
        <w:t> as both the </w:t>
      </w:r>
      <w:r w:rsidRPr="00EC5EF0">
        <w:rPr>
          <w:rFonts w:ascii="Calibri" w:hAnsi="Calibri" w:cs="Calibri"/>
          <w:b/>
          <w:bCs/>
        </w:rPr>
        <w:t>Additional Insured</w:t>
      </w:r>
      <w:r w:rsidRPr="00EC5EF0">
        <w:rPr>
          <w:rFonts w:ascii="Calibri" w:hAnsi="Calibri" w:cs="Calibri"/>
        </w:rPr>
        <w:t> and </w:t>
      </w:r>
      <w:r w:rsidRPr="00EC5EF0">
        <w:rPr>
          <w:rFonts w:ascii="Calibri" w:hAnsi="Calibri" w:cs="Calibri"/>
          <w:b/>
          <w:bCs/>
        </w:rPr>
        <w:t>Certificate Holder</w:t>
      </w:r>
      <w:r w:rsidRPr="00EC5EF0">
        <w:rPr>
          <w:rFonts w:ascii="Calibri" w:hAnsi="Calibri" w:cs="Calibri"/>
        </w:rPr>
        <w:t>, to be considered for participation. </w:t>
      </w:r>
    </w:p>
    <w:p w14:paraId="32027D4E" w14:textId="77777777" w:rsidR="001D23A9" w:rsidRPr="00EC5EF0" w:rsidRDefault="001D23A9" w:rsidP="001D23A9">
      <w:pPr>
        <w:rPr>
          <w:rFonts w:ascii="Calibri" w:hAnsi="Calibri" w:cs="Calibri"/>
          <w:b/>
          <w:bCs/>
        </w:rPr>
      </w:pPr>
      <w:r w:rsidRPr="00EC5EF0">
        <w:rPr>
          <w:rFonts w:ascii="Calibri" w:hAnsi="Calibri" w:cs="Calibri"/>
          <w:b/>
          <w:bCs/>
          <w:u w:val="single"/>
        </w:rPr>
        <w:t>How to Apply</w:t>
      </w:r>
      <w:r w:rsidRPr="00EC5EF0">
        <w:rPr>
          <w:rFonts w:ascii="Calibri" w:hAnsi="Calibri" w:cs="Calibri"/>
          <w:b/>
          <w:bCs/>
        </w:rPr>
        <w:t> </w:t>
      </w:r>
    </w:p>
    <w:p w14:paraId="248DE5FD" w14:textId="77777777" w:rsidR="001D23A9" w:rsidRPr="00EC5EF0" w:rsidRDefault="001D23A9" w:rsidP="001D23A9">
      <w:pPr>
        <w:rPr>
          <w:rFonts w:ascii="Calibri" w:hAnsi="Calibri" w:cs="Calibri"/>
        </w:rPr>
      </w:pPr>
      <w:r w:rsidRPr="00EC5EF0">
        <w:rPr>
          <w:rFonts w:ascii="Calibri" w:hAnsi="Calibri" w:cs="Calibri"/>
        </w:rPr>
        <w:t>If you are interested in becoming a vendor, please submit the following: </w:t>
      </w:r>
    </w:p>
    <w:p w14:paraId="72BCEDC7" w14:textId="77777777" w:rsidR="001D23A9" w:rsidRPr="00EC5EF0" w:rsidRDefault="001D23A9" w:rsidP="001D23A9">
      <w:pPr>
        <w:numPr>
          <w:ilvl w:val="0"/>
          <w:numId w:val="4"/>
        </w:numPr>
        <w:rPr>
          <w:rFonts w:ascii="Calibri" w:hAnsi="Calibri" w:cs="Calibri"/>
        </w:rPr>
      </w:pPr>
      <w:r w:rsidRPr="00EC5EF0">
        <w:rPr>
          <w:rFonts w:ascii="Calibri" w:hAnsi="Calibri" w:cs="Calibri"/>
        </w:rPr>
        <w:t>Completed vendor application form </w:t>
      </w:r>
    </w:p>
    <w:p w14:paraId="54FAE773" w14:textId="77777777" w:rsidR="001D23A9" w:rsidRPr="00EC5EF0" w:rsidRDefault="001D23A9" w:rsidP="001D23A9">
      <w:pPr>
        <w:numPr>
          <w:ilvl w:val="0"/>
          <w:numId w:val="2"/>
        </w:numPr>
        <w:rPr>
          <w:rFonts w:ascii="Calibri" w:hAnsi="Calibri" w:cs="Calibri"/>
        </w:rPr>
      </w:pPr>
      <w:r w:rsidRPr="00EC5EF0">
        <w:rPr>
          <w:rFonts w:ascii="Calibri" w:hAnsi="Calibri" w:cs="Calibri"/>
        </w:rPr>
        <w:t>Certificate of Liability Insurance (food vendors only) </w:t>
      </w:r>
    </w:p>
    <w:p w14:paraId="6F123D90" w14:textId="2EAB893C" w:rsidR="001D23A9" w:rsidRPr="00EC5EF0" w:rsidRDefault="001D23A9" w:rsidP="3B266522">
      <w:pPr>
        <w:numPr>
          <w:ilvl w:val="0"/>
          <w:numId w:val="3"/>
        </w:numPr>
        <w:rPr>
          <w:rFonts w:ascii="Calibri" w:hAnsi="Calibri" w:cs="Calibri"/>
        </w:rPr>
      </w:pPr>
      <w:r w:rsidRPr="00EC5EF0">
        <w:rPr>
          <w:rFonts w:ascii="Calibri" w:hAnsi="Calibri" w:cs="Calibri"/>
        </w:rPr>
        <w:t xml:space="preserve">Menu (food vendors) </w:t>
      </w:r>
      <w:r w:rsidR="455BA7AE" w:rsidRPr="50A5AABD">
        <w:rPr>
          <w:rFonts w:ascii="Calibri" w:hAnsi="Calibri" w:cs="Calibri"/>
        </w:rPr>
        <w:t>and/</w:t>
      </w:r>
      <w:r w:rsidRPr="00EC5EF0">
        <w:rPr>
          <w:rFonts w:ascii="Calibri" w:hAnsi="Calibri" w:cs="Calibri"/>
        </w:rPr>
        <w:t>or description of goods to be sold (artisan/craft vendors</w:t>
      </w:r>
      <w:r w:rsidRPr="4764FF09">
        <w:rPr>
          <w:rFonts w:ascii="Calibri" w:hAnsi="Calibri" w:cs="Calibri"/>
        </w:rPr>
        <w:t>)</w:t>
      </w:r>
      <w:r w:rsidR="46BA66F7" w:rsidRPr="4764FF09">
        <w:rPr>
          <w:rFonts w:ascii="Calibri" w:hAnsi="Calibri" w:cs="Calibri"/>
        </w:rPr>
        <w:t xml:space="preserve">. If possible, please include </w:t>
      </w:r>
      <w:r w:rsidR="46BA66F7" w:rsidRPr="634CE906">
        <w:rPr>
          <w:rFonts w:ascii="Calibri" w:hAnsi="Calibri" w:cs="Calibri"/>
        </w:rPr>
        <w:t xml:space="preserve">photos of your </w:t>
      </w:r>
      <w:r w:rsidR="46BA66F7" w:rsidRPr="79AD62C8">
        <w:rPr>
          <w:rFonts w:ascii="Calibri" w:hAnsi="Calibri" w:cs="Calibri"/>
        </w:rPr>
        <w:t>offerings</w:t>
      </w:r>
      <w:r w:rsidR="148E0AF4" w:rsidRPr="092BDF95">
        <w:rPr>
          <w:rFonts w:ascii="Calibri" w:hAnsi="Calibri" w:cs="Calibri"/>
        </w:rPr>
        <w:t xml:space="preserve"> to inform the selection process.</w:t>
      </w:r>
    </w:p>
    <w:p w14:paraId="6BC23A6D" w14:textId="4A86F761" w:rsidR="00680188" w:rsidRDefault="001D23A9" w:rsidP="001D23A9">
      <w:pPr>
        <w:rPr>
          <w:rFonts w:ascii="Calibri" w:hAnsi="Calibri" w:cs="Calibri"/>
        </w:rPr>
      </w:pPr>
      <w:r w:rsidRPr="00EC5EF0">
        <w:rPr>
          <w:rFonts w:ascii="Calibri" w:hAnsi="Calibri" w:cs="Calibri"/>
          <w:b/>
          <w:bCs/>
        </w:rPr>
        <w:t>Please note that applications that do not include all required materials, including the completed application form, Certificate of Liability Insurance (for food vendors), and menu or description of goods—by the application deadline will not be accepted for consideration.</w:t>
      </w:r>
      <w:r w:rsidRPr="00EC5EF0">
        <w:rPr>
          <w:rFonts w:ascii="Calibri" w:hAnsi="Calibri" w:cs="Calibri"/>
        </w:rPr>
        <w:t> </w:t>
      </w:r>
    </w:p>
    <w:p w14:paraId="50E98C05" w14:textId="3B36E777" w:rsidR="001D23A9" w:rsidRPr="00EC5EF0" w:rsidRDefault="001D23A9" w:rsidP="001D23A9">
      <w:pPr>
        <w:rPr>
          <w:rFonts w:ascii="Calibri" w:hAnsi="Calibri" w:cs="Calibri"/>
        </w:rPr>
      </w:pPr>
      <w:r w:rsidRPr="00EC5EF0">
        <w:rPr>
          <w:rFonts w:ascii="Calibri" w:hAnsi="Calibri" w:cs="Calibri"/>
        </w:rPr>
        <w:t>Applications may be mailed or delivered to: </w:t>
      </w:r>
    </w:p>
    <w:p w14:paraId="39DF7C5F" w14:textId="7C8A75B7" w:rsidR="00680188" w:rsidRPr="00680188" w:rsidRDefault="001D23A9" w:rsidP="001D23A9">
      <w:pPr>
        <w:rPr>
          <w:rFonts w:ascii="Calibri" w:hAnsi="Calibri" w:cs="Calibri"/>
          <w:b/>
          <w:bCs/>
        </w:rPr>
      </w:pPr>
      <w:r w:rsidRPr="00680188">
        <w:rPr>
          <w:rFonts w:ascii="Calibri" w:hAnsi="Calibri" w:cs="Calibri"/>
          <w:b/>
          <w:bCs/>
        </w:rPr>
        <w:t>City of Bainbridge </w:t>
      </w:r>
      <w:r>
        <w:br/>
      </w:r>
      <w:r w:rsidRPr="00680188">
        <w:rPr>
          <w:rFonts w:ascii="Calibri" w:hAnsi="Calibri" w:cs="Calibri"/>
          <w:b/>
          <w:bCs/>
        </w:rPr>
        <w:t>Attn: Raylee Dean </w:t>
      </w:r>
      <w:r>
        <w:br/>
      </w:r>
      <w:r w:rsidRPr="00680188">
        <w:rPr>
          <w:rFonts w:ascii="Calibri" w:hAnsi="Calibri" w:cs="Calibri"/>
          <w:b/>
          <w:bCs/>
        </w:rPr>
        <w:t>P.O. Box 158 </w:t>
      </w:r>
      <w:r>
        <w:br/>
      </w:r>
      <w:r w:rsidRPr="00680188">
        <w:rPr>
          <w:rFonts w:ascii="Calibri" w:hAnsi="Calibri" w:cs="Calibri"/>
          <w:b/>
          <w:bCs/>
        </w:rPr>
        <w:t>Bainbridge, GA 39818 </w:t>
      </w:r>
    </w:p>
    <w:p w14:paraId="187703E5" w14:textId="063D037B" w:rsidR="00680188" w:rsidRPr="00EC5EF0" w:rsidRDefault="00680188" w:rsidP="001D23A9">
      <w:pPr>
        <w:rPr>
          <w:rFonts w:ascii="Calibri" w:hAnsi="Calibri" w:cs="Calibri"/>
        </w:rPr>
      </w:pPr>
      <w:r w:rsidRPr="01A2DED2">
        <w:rPr>
          <w:rFonts w:ascii="Calibri" w:hAnsi="Calibri" w:cs="Calibri"/>
        </w:rPr>
        <w:t>Applications may also be submitted by email to:</w:t>
      </w:r>
      <w:r w:rsidR="0DA29B75" w:rsidRPr="01A2DED2">
        <w:rPr>
          <w:rFonts w:ascii="Calibri" w:hAnsi="Calibri" w:cs="Calibri"/>
        </w:rPr>
        <w:t xml:space="preserve"> </w:t>
      </w:r>
      <w:hyperlink r:id="rId7">
        <w:r w:rsidRPr="01A2DED2">
          <w:rPr>
            <w:rStyle w:val="Hyperlink"/>
            <w:rFonts w:ascii="Calibri" w:hAnsi="Calibri" w:cs="Calibri"/>
          </w:rPr>
          <w:t>Raylee.Dean@bainbridgecity.com</w:t>
        </w:r>
      </w:hyperlink>
      <w:r w:rsidRPr="01A2DED2">
        <w:rPr>
          <w:rFonts w:ascii="Calibri" w:hAnsi="Calibri" w:cs="Calibri"/>
        </w:rPr>
        <w:t> </w:t>
      </w:r>
    </w:p>
    <w:p w14:paraId="776705A3" w14:textId="58FD393E" w:rsidR="001D23A9" w:rsidRDefault="001D23A9" w:rsidP="001D23A9">
      <w:pPr>
        <w:rPr>
          <w:rFonts w:ascii="Calibri" w:hAnsi="Calibri" w:cs="Calibri"/>
          <w:u w:val="single"/>
        </w:rPr>
      </w:pPr>
      <w:r w:rsidRPr="305DC4E1">
        <w:rPr>
          <w:rFonts w:ascii="Calibri" w:hAnsi="Calibri" w:cs="Calibri"/>
          <w:b/>
          <w:bCs/>
          <w:u w:val="single"/>
        </w:rPr>
        <w:t xml:space="preserve">Applications must be received no later than </w:t>
      </w:r>
      <w:r w:rsidR="00530F8C">
        <w:rPr>
          <w:rFonts w:ascii="Calibri" w:hAnsi="Calibri" w:cs="Calibri"/>
          <w:b/>
          <w:bCs/>
          <w:u w:val="single"/>
        </w:rPr>
        <w:t>Wednesday</w:t>
      </w:r>
      <w:r w:rsidRPr="305DC4E1">
        <w:rPr>
          <w:rFonts w:ascii="Calibri" w:hAnsi="Calibri" w:cs="Calibri"/>
          <w:b/>
          <w:bCs/>
          <w:u w:val="single"/>
        </w:rPr>
        <w:t xml:space="preserve">, </w:t>
      </w:r>
      <w:r w:rsidR="00680188" w:rsidRPr="305DC4E1">
        <w:rPr>
          <w:rFonts w:ascii="Calibri" w:hAnsi="Calibri" w:cs="Calibri"/>
          <w:b/>
          <w:bCs/>
          <w:u w:val="single"/>
        </w:rPr>
        <w:t xml:space="preserve">September </w:t>
      </w:r>
      <w:r w:rsidR="00977240">
        <w:rPr>
          <w:rFonts w:ascii="Calibri" w:hAnsi="Calibri" w:cs="Calibri"/>
          <w:b/>
          <w:bCs/>
          <w:u w:val="single"/>
        </w:rPr>
        <w:t>30</w:t>
      </w:r>
      <w:r w:rsidRPr="305DC4E1">
        <w:rPr>
          <w:rFonts w:ascii="Calibri" w:hAnsi="Calibri" w:cs="Calibri"/>
          <w:b/>
          <w:bCs/>
          <w:u w:val="single"/>
        </w:rPr>
        <w:t xml:space="preserve">, 2026, by </w:t>
      </w:r>
      <w:r w:rsidR="00680188" w:rsidRPr="305DC4E1">
        <w:rPr>
          <w:rFonts w:ascii="Calibri" w:hAnsi="Calibri" w:cs="Calibri"/>
          <w:b/>
          <w:bCs/>
          <w:u w:val="single"/>
        </w:rPr>
        <w:t>5 PM</w:t>
      </w:r>
      <w:r w:rsidRPr="305DC4E1">
        <w:rPr>
          <w:rFonts w:ascii="Calibri" w:hAnsi="Calibri" w:cs="Calibri"/>
          <w:b/>
          <w:bCs/>
          <w:u w:val="single"/>
        </w:rPr>
        <w:t> to be considered for vendor selection.</w:t>
      </w:r>
      <w:r w:rsidRPr="305DC4E1">
        <w:rPr>
          <w:rFonts w:ascii="Calibri" w:hAnsi="Calibri" w:cs="Calibri"/>
          <w:u w:val="single"/>
        </w:rPr>
        <w:t> </w:t>
      </w:r>
    </w:p>
    <w:p w14:paraId="3123921D" w14:textId="5C0629B9" w:rsidR="01A2DED2" w:rsidRDefault="01A2DED2" w:rsidP="01A2DED2">
      <w:pPr>
        <w:rPr>
          <w:rFonts w:ascii="Calibri" w:hAnsi="Calibri" w:cs="Calibri"/>
          <w:b/>
          <w:bCs/>
          <w:u w:val="single"/>
        </w:rPr>
      </w:pPr>
    </w:p>
    <w:p w14:paraId="7E2A3B22" w14:textId="5783D3F3" w:rsidR="001D23A9" w:rsidRDefault="001D23A9" w:rsidP="001D23A9">
      <w:pPr>
        <w:rPr>
          <w:rFonts w:ascii="Calibri" w:hAnsi="Calibri" w:cs="Calibri"/>
          <w:b/>
          <w:bCs/>
        </w:rPr>
      </w:pPr>
      <w:r w:rsidRPr="00EC5EF0">
        <w:rPr>
          <w:rFonts w:ascii="Calibri" w:hAnsi="Calibri" w:cs="Calibri"/>
          <w:b/>
          <w:bCs/>
          <w:u w:val="single"/>
        </w:rPr>
        <w:t>Vendor Selection</w:t>
      </w:r>
      <w:r w:rsidRPr="00EC5EF0">
        <w:rPr>
          <w:rFonts w:ascii="Calibri" w:hAnsi="Calibri" w:cs="Calibri"/>
          <w:b/>
          <w:bCs/>
        </w:rPr>
        <w:t> </w:t>
      </w:r>
    </w:p>
    <w:p w14:paraId="352B7DF7" w14:textId="5C28ADB8" w:rsidR="001D23A9" w:rsidRPr="00EC5EF0" w:rsidRDefault="001D23A9" w:rsidP="001D23A9">
      <w:pPr>
        <w:rPr>
          <w:rFonts w:ascii="Calibri" w:hAnsi="Calibri" w:cs="Calibri"/>
        </w:rPr>
      </w:pPr>
      <w:r w:rsidRPr="47BACFE3">
        <w:rPr>
          <w:rFonts w:ascii="Calibri" w:hAnsi="Calibri" w:cs="Calibri"/>
          <w:b/>
          <w:bCs/>
        </w:rPr>
        <w:t>Please note that </w:t>
      </w:r>
      <w:proofErr w:type="gramStart"/>
      <w:r w:rsidRPr="47BACFE3">
        <w:rPr>
          <w:rFonts w:ascii="Calibri" w:hAnsi="Calibri" w:cs="Calibri"/>
          <w:b/>
          <w:bCs/>
        </w:rPr>
        <w:t>submitting an application</w:t>
      </w:r>
      <w:proofErr w:type="gramEnd"/>
      <w:r w:rsidRPr="47BACFE3">
        <w:rPr>
          <w:rFonts w:ascii="Calibri" w:hAnsi="Calibri" w:cs="Calibri"/>
          <w:b/>
          <w:bCs/>
        </w:rPr>
        <w:t xml:space="preserve"> does not guarantee </w:t>
      </w:r>
      <w:r w:rsidR="00680188" w:rsidRPr="47BACFE3">
        <w:rPr>
          <w:rFonts w:ascii="Calibri" w:hAnsi="Calibri" w:cs="Calibri"/>
          <w:b/>
          <w:bCs/>
        </w:rPr>
        <w:t>acceptance</w:t>
      </w:r>
      <w:r w:rsidR="0035601E">
        <w:rPr>
          <w:rFonts w:ascii="Calibri" w:hAnsi="Calibri" w:cs="Calibri"/>
          <w:b/>
          <w:bCs/>
        </w:rPr>
        <w:t xml:space="preserve"> </w:t>
      </w:r>
      <w:proofErr w:type="gramStart"/>
      <w:r w:rsidR="0035601E">
        <w:rPr>
          <w:rFonts w:ascii="Calibri" w:hAnsi="Calibri" w:cs="Calibri"/>
          <w:b/>
          <w:bCs/>
        </w:rPr>
        <w:t>i</w:t>
      </w:r>
      <w:r w:rsidR="007D12A8">
        <w:rPr>
          <w:rFonts w:ascii="Calibri" w:hAnsi="Calibri" w:cs="Calibri"/>
          <w:b/>
          <w:bCs/>
        </w:rPr>
        <w:t>nto</w:t>
      </w:r>
      <w:proofErr w:type="gramEnd"/>
      <w:r w:rsidRPr="47BACFE3">
        <w:rPr>
          <w:rFonts w:ascii="Calibri" w:hAnsi="Calibri" w:cs="Calibri"/>
          <w:b/>
          <w:bCs/>
        </w:rPr>
        <w:t> the festival.</w:t>
      </w:r>
      <w:r w:rsidRPr="00EC5EF0">
        <w:rPr>
          <w:rFonts w:ascii="Calibri" w:hAnsi="Calibri" w:cs="Calibri"/>
        </w:rPr>
        <w:t xml:space="preserve"> Vendor selections will be based on factors including the appearance of the booth or display, menu offerings, and the uniqueness and quality of goods being sold.</w:t>
      </w:r>
    </w:p>
    <w:p w14:paraId="7DD5BF3A" w14:textId="73ECB4BB" w:rsidR="001D23A9" w:rsidRPr="00EC5EF0" w:rsidRDefault="2566954E" w:rsidP="001D23A9">
      <w:pPr>
        <w:rPr>
          <w:rFonts w:ascii="Calibri" w:hAnsi="Calibri" w:cs="Calibri"/>
        </w:rPr>
      </w:pPr>
      <w:r w:rsidRPr="775774A0">
        <w:rPr>
          <w:rFonts w:ascii="Calibri" w:hAnsi="Calibri" w:cs="Calibri"/>
        </w:rPr>
        <w:t xml:space="preserve">All vendor selections are made at the sole discretion of event staff. </w:t>
      </w:r>
      <w:r w:rsidR="001D23A9" w:rsidRPr="00EC5EF0">
        <w:rPr>
          <w:rFonts w:ascii="Calibri" w:hAnsi="Calibri" w:cs="Calibri"/>
        </w:rPr>
        <w:t>The City of Bainbridge reserves the right to refuse any application, including vendors whose products or services directly compete with established downtown businesses. </w:t>
      </w:r>
    </w:p>
    <w:p w14:paraId="4808BCAC" w14:textId="1954DC4E" w:rsidR="001D23A9" w:rsidRPr="00EC5EF0" w:rsidRDefault="001D23A9" w:rsidP="001D23A9">
      <w:pPr>
        <w:rPr>
          <w:rFonts w:ascii="Calibri" w:hAnsi="Calibri" w:cs="Calibri"/>
        </w:rPr>
      </w:pPr>
      <w:r w:rsidRPr="00EC5EF0">
        <w:rPr>
          <w:rFonts w:ascii="Calibri" w:hAnsi="Calibri" w:cs="Calibri"/>
          <w:b/>
          <w:bCs/>
        </w:rPr>
        <w:t xml:space="preserve">Approved vendors will be notified by </w:t>
      </w:r>
      <w:r w:rsidR="00530F8C">
        <w:rPr>
          <w:rFonts w:ascii="Calibri" w:hAnsi="Calibri" w:cs="Calibri"/>
          <w:b/>
          <w:bCs/>
        </w:rPr>
        <w:t>Friday</w:t>
      </w:r>
      <w:r w:rsidRPr="00EC5EF0">
        <w:rPr>
          <w:rFonts w:ascii="Calibri" w:hAnsi="Calibri" w:cs="Calibri"/>
          <w:b/>
          <w:bCs/>
        </w:rPr>
        <w:t xml:space="preserve">, </w:t>
      </w:r>
      <w:r w:rsidR="00530F8C">
        <w:rPr>
          <w:rFonts w:ascii="Calibri" w:hAnsi="Calibri" w:cs="Calibri"/>
          <w:b/>
          <w:bCs/>
        </w:rPr>
        <w:t>October 2</w:t>
      </w:r>
      <w:r w:rsidRPr="00EC5EF0">
        <w:rPr>
          <w:rFonts w:ascii="Calibri" w:hAnsi="Calibri" w:cs="Calibri"/>
          <w:b/>
          <w:bCs/>
        </w:rPr>
        <w:t>, 2026, at the close of business.</w:t>
      </w:r>
      <w:r w:rsidRPr="00EC5EF0">
        <w:rPr>
          <w:rFonts w:ascii="Calibri" w:hAnsi="Calibri" w:cs="Calibri"/>
        </w:rPr>
        <w:t> </w:t>
      </w:r>
    </w:p>
    <w:p w14:paraId="123AFEAF" w14:textId="77777777" w:rsidR="001D23A9" w:rsidRPr="00EC5EF0" w:rsidRDefault="001D23A9" w:rsidP="001D23A9">
      <w:pPr>
        <w:rPr>
          <w:rFonts w:ascii="Calibri" w:hAnsi="Calibri" w:cs="Calibri"/>
        </w:rPr>
      </w:pPr>
      <w:r w:rsidRPr="00EC5EF0">
        <w:rPr>
          <w:rFonts w:ascii="Calibri" w:hAnsi="Calibri" w:cs="Calibri"/>
        </w:rPr>
        <w:t>If you have any questions regarding the event or the application process, please do not hesitate to contact me by email or phone. </w:t>
      </w:r>
    </w:p>
    <w:p w14:paraId="7C493E23" w14:textId="77777777" w:rsidR="001D23A9" w:rsidRPr="00EC5EF0" w:rsidRDefault="001D23A9" w:rsidP="001D23A9">
      <w:pPr>
        <w:rPr>
          <w:rFonts w:ascii="Calibri" w:hAnsi="Calibri" w:cs="Calibri"/>
        </w:rPr>
      </w:pPr>
      <w:r w:rsidRPr="00EC5EF0">
        <w:rPr>
          <w:rFonts w:ascii="Calibri" w:hAnsi="Calibri" w:cs="Calibri"/>
        </w:rPr>
        <w:t>Thank you, and we look forward to receiving your application. </w:t>
      </w:r>
    </w:p>
    <w:p w14:paraId="0E66730D" w14:textId="097A7BCA" w:rsidR="001D23A9" w:rsidRPr="00C67285" w:rsidRDefault="001D23A9" w:rsidP="001D23A9">
      <w:pPr>
        <w:rPr>
          <w:rFonts w:ascii="Calibri" w:hAnsi="Calibri" w:cs="Calibri"/>
        </w:rPr>
      </w:pPr>
      <w:r w:rsidRPr="00EC5EF0">
        <w:rPr>
          <w:rFonts w:ascii="Calibri" w:hAnsi="Calibri" w:cs="Calibri"/>
        </w:rPr>
        <w:t>Sincerely, </w:t>
      </w:r>
    </w:p>
    <w:p w14:paraId="0B58809C" w14:textId="77777777" w:rsidR="001D23A9" w:rsidRPr="00EC5EF0" w:rsidRDefault="001D23A9" w:rsidP="001D23A9">
      <w:pPr>
        <w:rPr>
          <w:rFonts w:ascii="Calibri" w:hAnsi="Calibri" w:cs="Calibri"/>
        </w:rPr>
      </w:pPr>
      <w:r w:rsidRPr="00EC5EF0">
        <w:rPr>
          <w:rFonts w:ascii="Calibri" w:hAnsi="Calibri" w:cs="Calibri"/>
          <w:b/>
          <w:bCs/>
        </w:rPr>
        <w:t>Raylee Dean</w:t>
      </w:r>
      <w:r w:rsidRPr="00EC5EF0">
        <w:rPr>
          <w:rFonts w:ascii="Calibri" w:hAnsi="Calibri" w:cs="Calibri"/>
        </w:rPr>
        <w:t> </w:t>
      </w:r>
      <w:r w:rsidRPr="00EC5EF0">
        <w:rPr>
          <w:rFonts w:ascii="Calibri" w:hAnsi="Calibri" w:cs="Calibri"/>
        </w:rPr>
        <w:br/>
      </w:r>
      <w:r w:rsidRPr="00EC5EF0">
        <w:rPr>
          <w:rFonts w:ascii="Calibri" w:hAnsi="Calibri" w:cs="Calibri"/>
          <w:i/>
          <w:iCs/>
        </w:rPr>
        <w:t>Special Events &amp; Main Street Coordinator</w:t>
      </w:r>
      <w:r w:rsidRPr="00EC5EF0">
        <w:rPr>
          <w:rFonts w:ascii="Calibri" w:hAnsi="Calibri" w:cs="Calibri"/>
        </w:rPr>
        <w:t>, City of Bainbridge </w:t>
      </w:r>
    </w:p>
    <w:p w14:paraId="5D4A8DB4" w14:textId="77777777" w:rsidR="001D23A9" w:rsidRPr="00EC5EF0" w:rsidRDefault="001D23A9" w:rsidP="001D23A9">
      <w:pPr>
        <w:rPr>
          <w:rFonts w:ascii="Calibri" w:hAnsi="Calibri" w:cs="Calibri"/>
        </w:rPr>
      </w:pPr>
      <w:r w:rsidRPr="00EC5EF0">
        <w:rPr>
          <w:rFonts w:ascii="Calibri" w:hAnsi="Calibri" w:cs="Calibri"/>
        </w:rPr>
        <w:t>Office: (229) 515-8596 </w:t>
      </w:r>
    </w:p>
    <w:p w14:paraId="102B129A" w14:textId="77777777" w:rsidR="001D23A9" w:rsidRPr="00EC5EF0" w:rsidRDefault="001D23A9" w:rsidP="001D23A9">
      <w:pPr>
        <w:rPr>
          <w:rFonts w:ascii="Calibri" w:hAnsi="Calibri" w:cs="Calibri"/>
        </w:rPr>
      </w:pPr>
      <w:r w:rsidRPr="00EC5EF0">
        <w:rPr>
          <w:rFonts w:ascii="Calibri" w:hAnsi="Calibri" w:cs="Calibri"/>
        </w:rPr>
        <w:t>Cell: (229) 254-5823 </w:t>
      </w:r>
    </w:p>
    <w:p w14:paraId="5F755A1C" w14:textId="77777777" w:rsidR="001D23A9" w:rsidRPr="00EC5EF0" w:rsidRDefault="001D23A9" w:rsidP="001D23A9">
      <w:pPr>
        <w:rPr>
          <w:rFonts w:ascii="Calibri" w:hAnsi="Calibri" w:cs="Calibri"/>
        </w:rPr>
      </w:pPr>
      <w:r w:rsidRPr="00EC5EF0">
        <w:rPr>
          <w:rFonts w:ascii="Calibri" w:hAnsi="Calibri" w:cs="Calibri"/>
        </w:rPr>
        <w:t>Email: </w:t>
      </w:r>
      <w:hyperlink r:id="rId8" w:tgtFrame="_blank" w:history="1">
        <w:r w:rsidRPr="00EC5EF0">
          <w:rPr>
            <w:rStyle w:val="Hyperlink"/>
            <w:rFonts w:ascii="Calibri" w:hAnsi="Calibri" w:cs="Calibri"/>
          </w:rPr>
          <w:t>Raylee.Dean@bainbridgecity.com</w:t>
        </w:r>
      </w:hyperlink>
      <w:r w:rsidRPr="00EC5EF0">
        <w:rPr>
          <w:rFonts w:ascii="Calibri" w:hAnsi="Calibri" w:cs="Calibri"/>
        </w:rPr>
        <w:t> </w:t>
      </w:r>
    </w:p>
    <w:p w14:paraId="742616DA" w14:textId="27CE21D7" w:rsidR="001D23A9" w:rsidRDefault="001D23A9" w:rsidP="001D23A9">
      <w:pPr>
        <w:rPr>
          <w:rFonts w:ascii="Calibri" w:hAnsi="Calibri" w:cs="Calibri"/>
        </w:rPr>
      </w:pPr>
    </w:p>
    <w:p w14:paraId="340CC7FB" w14:textId="77777777" w:rsidR="001D23A9" w:rsidRDefault="001D23A9" w:rsidP="001D23A9">
      <w:pPr>
        <w:rPr>
          <w:rFonts w:ascii="Calibri" w:hAnsi="Calibri" w:cs="Calibri"/>
        </w:rPr>
      </w:pPr>
    </w:p>
    <w:p w14:paraId="40E347A3" w14:textId="77777777" w:rsidR="001D23A9" w:rsidRDefault="001D23A9" w:rsidP="001D23A9">
      <w:pPr>
        <w:rPr>
          <w:rFonts w:ascii="Calibri" w:hAnsi="Calibri" w:cs="Calibri"/>
        </w:rPr>
      </w:pPr>
    </w:p>
    <w:p w14:paraId="342475BD" w14:textId="77777777" w:rsidR="001D23A9" w:rsidRDefault="001D23A9" w:rsidP="001D23A9">
      <w:pPr>
        <w:rPr>
          <w:rFonts w:ascii="Calibri" w:hAnsi="Calibri" w:cs="Calibri"/>
        </w:rPr>
      </w:pPr>
    </w:p>
    <w:p w14:paraId="7D45D3B2" w14:textId="77777777" w:rsidR="001D23A9" w:rsidRDefault="001D23A9" w:rsidP="001D23A9">
      <w:pPr>
        <w:jc w:val="center"/>
        <w:rPr>
          <w:rFonts w:ascii="Calibri" w:hAnsi="Calibri" w:cs="Calibri"/>
          <w:b/>
          <w:bCs/>
          <w:sz w:val="32"/>
          <w:szCs w:val="32"/>
        </w:rPr>
      </w:pPr>
    </w:p>
    <w:p w14:paraId="39B44B91" w14:textId="6247A167" w:rsidR="2752E1DA" w:rsidRDefault="2752E1DA" w:rsidP="2752E1DA">
      <w:pPr>
        <w:jc w:val="center"/>
        <w:rPr>
          <w:rFonts w:ascii="Calibri" w:hAnsi="Calibri" w:cs="Calibri"/>
          <w:b/>
          <w:bCs/>
          <w:sz w:val="32"/>
          <w:szCs w:val="32"/>
        </w:rPr>
      </w:pPr>
    </w:p>
    <w:p w14:paraId="2522FA2F" w14:textId="43F91B4F" w:rsidR="2752E1DA" w:rsidRDefault="2752E1DA" w:rsidP="2752E1DA">
      <w:pPr>
        <w:jc w:val="center"/>
        <w:rPr>
          <w:rFonts w:ascii="Calibri" w:hAnsi="Calibri" w:cs="Calibri"/>
          <w:b/>
          <w:bCs/>
          <w:sz w:val="32"/>
          <w:szCs w:val="32"/>
        </w:rPr>
      </w:pPr>
    </w:p>
    <w:p w14:paraId="7DEC9095" w14:textId="77777777" w:rsidR="00C67285" w:rsidRDefault="00C67285" w:rsidP="001D23A9">
      <w:pPr>
        <w:jc w:val="center"/>
        <w:rPr>
          <w:rFonts w:ascii="Calibri" w:hAnsi="Calibri" w:cs="Calibri"/>
          <w:b/>
          <w:bCs/>
          <w:sz w:val="32"/>
          <w:szCs w:val="32"/>
        </w:rPr>
      </w:pPr>
    </w:p>
    <w:p w14:paraId="0544F9C3" w14:textId="7447B05D" w:rsidR="001D23A9" w:rsidRDefault="001D23A9" w:rsidP="001D23A9">
      <w:pPr>
        <w:jc w:val="center"/>
        <w:rPr>
          <w:rFonts w:ascii="Calibri" w:hAnsi="Calibri" w:cs="Calibri"/>
          <w:b/>
          <w:bCs/>
          <w:sz w:val="32"/>
          <w:szCs w:val="32"/>
        </w:rPr>
      </w:pPr>
      <w:r>
        <w:rPr>
          <w:rFonts w:ascii="Calibri" w:hAnsi="Calibri" w:cs="Calibri"/>
          <w:b/>
          <w:bCs/>
          <w:sz w:val="32"/>
          <w:szCs w:val="32"/>
        </w:rPr>
        <w:t>Vendor Rules &amp; Application</w:t>
      </w:r>
    </w:p>
    <w:p w14:paraId="422E64B0" w14:textId="10376CDB" w:rsidR="001D23A9" w:rsidRPr="00250BC0" w:rsidRDefault="001D23A9" w:rsidP="001D23A9">
      <w:r w:rsidRPr="00250BC0">
        <w:rPr>
          <w:rFonts w:ascii="Calibri" w:hAnsi="Calibri" w:cs="Calibri"/>
        </w:rPr>
        <w:lastRenderedPageBreak/>
        <w:t>No part of your setup may extend beyond the space provided</w:t>
      </w:r>
      <w:r w:rsidR="68B66E38" w:rsidRPr="2752E1DA">
        <w:rPr>
          <w:rFonts w:ascii="Calibri" w:hAnsi="Calibri" w:cs="Calibri"/>
        </w:rPr>
        <w:t>.</w:t>
      </w:r>
      <w:r w:rsidRPr="00250BC0">
        <w:rPr>
          <w:rFonts w:ascii="Calibri" w:hAnsi="Calibri" w:cs="Calibri"/>
        </w:rPr>
        <w:t xml:space="preserve"> This includes tent tie downs, trailer hitches, campers, canopies, etc. Please include the </w:t>
      </w:r>
      <w:r w:rsidRPr="00250BC0">
        <w:rPr>
          <w:rFonts w:ascii="Calibri" w:hAnsi="Calibri" w:cs="Calibri"/>
          <w:b/>
          <w:bCs/>
        </w:rPr>
        <w:t>TOTAL</w:t>
      </w:r>
      <w:r w:rsidRPr="00250BC0">
        <w:rPr>
          <w:rFonts w:ascii="Calibri" w:hAnsi="Calibri" w:cs="Calibri"/>
        </w:rPr>
        <w:t xml:space="preserve"> footage required for your space. </w:t>
      </w:r>
      <w:r>
        <w:rPr>
          <w:rFonts w:ascii="Calibri" w:hAnsi="Calibri" w:cs="Calibri"/>
        </w:rPr>
        <w:t xml:space="preserve">Vendor spaces will be assigned the week leading to the event. Once assigned, vendors will not be allowed to move spaces. </w:t>
      </w:r>
    </w:p>
    <w:p w14:paraId="4367BCE8" w14:textId="6618370D" w:rsidR="6C91887F" w:rsidRDefault="6C91887F">
      <w:pPr>
        <w:rPr>
          <w:rFonts w:ascii="Calibri" w:hAnsi="Calibri" w:cs="Calibri"/>
        </w:rPr>
      </w:pPr>
      <w:r w:rsidRPr="6DEF51C8">
        <w:rPr>
          <w:rFonts w:ascii="Calibri" w:hAnsi="Calibri" w:cs="Calibri"/>
        </w:rPr>
        <w:t>For the Hispanic Heritage Festival located at the Hook &amp; Ladder open-air venue, Food Vendors will</w:t>
      </w:r>
      <w:r w:rsidRPr="175B8E2A">
        <w:rPr>
          <w:rFonts w:ascii="Calibri" w:hAnsi="Calibri" w:cs="Calibri"/>
        </w:rPr>
        <w:t xml:space="preserve"> </w:t>
      </w:r>
      <w:r w:rsidRPr="256390E3">
        <w:rPr>
          <w:rFonts w:ascii="Calibri" w:hAnsi="Calibri" w:cs="Calibri"/>
        </w:rPr>
        <w:t xml:space="preserve">set up in the adjacent parking lot, and craft/artisan vendors will </w:t>
      </w:r>
      <w:r w:rsidR="4E14A22F" w:rsidRPr="256390E3">
        <w:rPr>
          <w:rFonts w:ascii="Calibri" w:hAnsi="Calibri" w:cs="Calibri"/>
        </w:rPr>
        <w:t xml:space="preserve">set </w:t>
      </w:r>
      <w:r w:rsidR="4E14A22F" w:rsidRPr="221F175A">
        <w:rPr>
          <w:rFonts w:ascii="Calibri" w:hAnsi="Calibri" w:cs="Calibri"/>
        </w:rPr>
        <w:t>up inside the venue area.</w:t>
      </w:r>
    </w:p>
    <w:p w14:paraId="08D997C7" w14:textId="77777777" w:rsidR="001D23A9" w:rsidRDefault="001D23A9" w:rsidP="001D23A9">
      <w:pPr>
        <w:rPr>
          <w:rFonts w:ascii="Calibri" w:hAnsi="Calibri" w:cs="Calibri"/>
        </w:rPr>
      </w:pPr>
      <w:r w:rsidRPr="00250BC0">
        <w:rPr>
          <w:rFonts w:ascii="Calibri" w:hAnsi="Calibri" w:cs="Calibri"/>
        </w:rPr>
        <w:t xml:space="preserve">If you </w:t>
      </w:r>
      <w:r>
        <w:rPr>
          <w:rFonts w:ascii="Calibri" w:hAnsi="Calibri" w:cs="Calibri"/>
        </w:rPr>
        <w:t>need electricity</w:t>
      </w:r>
      <w:r w:rsidRPr="00250BC0">
        <w:rPr>
          <w:rFonts w:ascii="Calibri" w:hAnsi="Calibri" w:cs="Calibri"/>
        </w:rPr>
        <w:t xml:space="preserve">, you </w:t>
      </w:r>
      <w:r w:rsidRPr="00250BC0">
        <w:rPr>
          <w:rFonts w:ascii="Calibri" w:hAnsi="Calibri" w:cs="Calibri"/>
          <w:b/>
          <w:bCs/>
        </w:rPr>
        <w:t>MUST</w:t>
      </w:r>
      <w:r w:rsidRPr="00250BC0">
        <w:rPr>
          <w:rFonts w:ascii="Calibri" w:hAnsi="Calibri" w:cs="Calibri"/>
        </w:rPr>
        <w:t xml:space="preserve"> bring a generator</w:t>
      </w:r>
      <w:r>
        <w:rPr>
          <w:rFonts w:ascii="Calibri" w:hAnsi="Calibri" w:cs="Calibri"/>
        </w:rPr>
        <w:t xml:space="preserve"> and any other necessary equipment required for your setup. </w:t>
      </w:r>
      <w:r w:rsidRPr="00250BC0">
        <w:rPr>
          <w:rFonts w:ascii="Calibri" w:hAnsi="Calibri" w:cs="Calibri"/>
        </w:rPr>
        <w:t xml:space="preserve">There may be a power outlet available for your use, but </w:t>
      </w:r>
      <w:r>
        <w:rPr>
          <w:rFonts w:ascii="Calibri" w:hAnsi="Calibri" w:cs="Calibri"/>
        </w:rPr>
        <w:t>we cannot guarantee any available power outlets.</w:t>
      </w:r>
    </w:p>
    <w:p w14:paraId="1EA06DBC" w14:textId="77777777" w:rsidR="001D23A9" w:rsidRDefault="001D23A9" w:rsidP="001D23A9">
      <w:pPr>
        <w:rPr>
          <w:rFonts w:ascii="Calibri" w:hAnsi="Calibri" w:cs="Calibri"/>
        </w:rPr>
      </w:pPr>
      <w:r>
        <w:rPr>
          <w:rFonts w:ascii="Calibri" w:hAnsi="Calibri" w:cs="Calibri"/>
          <w:b/>
          <w:bCs/>
        </w:rPr>
        <w:t xml:space="preserve">Will you bring a generator (circle one): </w:t>
      </w:r>
      <w:r>
        <w:rPr>
          <w:rFonts w:ascii="Calibri" w:hAnsi="Calibri" w:cs="Calibri"/>
        </w:rPr>
        <w:t xml:space="preserve">         Yes                No</w:t>
      </w:r>
      <w:r w:rsidRPr="00250BC0">
        <w:rPr>
          <w:rFonts w:ascii="Calibri" w:hAnsi="Calibri" w:cs="Calibri"/>
        </w:rPr>
        <w:t xml:space="preserve">  </w:t>
      </w:r>
    </w:p>
    <w:p w14:paraId="0B9E80DE" w14:textId="77777777" w:rsidR="001D23A9" w:rsidRDefault="001D23A9" w:rsidP="001D23A9">
      <w:pPr>
        <w:jc w:val="center"/>
        <w:rPr>
          <w:rFonts w:ascii="Calibri" w:hAnsi="Calibri" w:cs="Calibri"/>
          <w:b/>
          <w:bCs/>
          <w:u w:val="single"/>
        </w:rPr>
      </w:pPr>
      <w:r>
        <w:rPr>
          <w:rFonts w:ascii="Calibri" w:hAnsi="Calibri" w:cs="Calibri"/>
          <w:b/>
          <w:bCs/>
          <w:u w:val="single"/>
        </w:rPr>
        <w:t>VENDOR RULES</w:t>
      </w:r>
    </w:p>
    <w:p w14:paraId="5AC287A2" w14:textId="77777777" w:rsidR="001D23A9" w:rsidRDefault="001D23A9" w:rsidP="001D23A9">
      <w:pPr>
        <w:pStyle w:val="ListParagraph"/>
        <w:numPr>
          <w:ilvl w:val="0"/>
          <w:numId w:val="1"/>
        </w:numPr>
        <w:rPr>
          <w:rFonts w:ascii="Calibri" w:hAnsi="Calibri" w:cs="Calibri"/>
        </w:rPr>
      </w:pPr>
      <w:r w:rsidRPr="00250BC0">
        <w:rPr>
          <w:rFonts w:ascii="Calibri" w:hAnsi="Calibri" w:cs="Calibri"/>
        </w:rPr>
        <w:t xml:space="preserve">Accept location assigned. Locations will be assigned in the week prior to the event by the Event Coordinator and are based on the product/food/beverage being sold. The City of Bainbridge reserves the right to refuse any vendor. </w:t>
      </w:r>
    </w:p>
    <w:p w14:paraId="73DA3A86" w14:textId="77777777" w:rsidR="001D23A9" w:rsidRDefault="001D23A9" w:rsidP="001D23A9">
      <w:pPr>
        <w:pStyle w:val="ListParagraph"/>
        <w:numPr>
          <w:ilvl w:val="0"/>
          <w:numId w:val="1"/>
        </w:numPr>
        <w:rPr>
          <w:rFonts w:ascii="Calibri" w:hAnsi="Calibri" w:cs="Calibri"/>
        </w:rPr>
      </w:pPr>
      <w:r w:rsidRPr="00250BC0">
        <w:rPr>
          <w:rFonts w:ascii="Calibri" w:hAnsi="Calibri" w:cs="Calibri"/>
        </w:rPr>
        <w:t xml:space="preserve">You are responsible for any Georgia Sales Tax. </w:t>
      </w:r>
    </w:p>
    <w:p w14:paraId="16041D5E" w14:textId="77777777" w:rsidR="001D23A9" w:rsidRPr="00250BC0" w:rsidRDefault="001D23A9" w:rsidP="001D23A9">
      <w:pPr>
        <w:pStyle w:val="ListParagraph"/>
        <w:numPr>
          <w:ilvl w:val="0"/>
          <w:numId w:val="1"/>
        </w:numPr>
        <w:rPr>
          <w:rFonts w:ascii="Calibri" w:hAnsi="Calibri" w:cs="Calibri"/>
        </w:rPr>
      </w:pPr>
      <w:r w:rsidRPr="00250BC0">
        <w:rPr>
          <w:rFonts w:ascii="Calibri" w:hAnsi="Calibri" w:cs="Calibri"/>
        </w:rPr>
        <w:t xml:space="preserve">Sell only the items noted on the application you provided to the City of Bainbridge. Only authorized vending will be allowed. </w:t>
      </w:r>
    </w:p>
    <w:p w14:paraId="36E76E33" w14:textId="77777777" w:rsidR="001D23A9" w:rsidRDefault="001D23A9" w:rsidP="001D23A9">
      <w:pPr>
        <w:pStyle w:val="ListParagraph"/>
        <w:numPr>
          <w:ilvl w:val="0"/>
          <w:numId w:val="1"/>
        </w:numPr>
        <w:rPr>
          <w:rFonts w:ascii="Calibri" w:hAnsi="Calibri" w:cs="Calibri"/>
        </w:rPr>
      </w:pPr>
      <w:r w:rsidRPr="00250BC0">
        <w:rPr>
          <w:rFonts w:ascii="Calibri" w:hAnsi="Calibri" w:cs="Calibri"/>
        </w:rPr>
        <w:t xml:space="preserve">No refunds will be made for any reason, any cancellation, removal for cause, or act of God. </w:t>
      </w:r>
    </w:p>
    <w:p w14:paraId="677B6634" w14:textId="77777777" w:rsidR="001D23A9" w:rsidRDefault="001D23A9" w:rsidP="001D23A9">
      <w:pPr>
        <w:pStyle w:val="ListParagraph"/>
        <w:numPr>
          <w:ilvl w:val="0"/>
          <w:numId w:val="1"/>
        </w:numPr>
        <w:rPr>
          <w:rFonts w:ascii="Calibri" w:hAnsi="Calibri" w:cs="Calibri"/>
        </w:rPr>
      </w:pPr>
      <w:r w:rsidRPr="00250BC0">
        <w:rPr>
          <w:rFonts w:ascii="Calibri" w:hAnsi="Calibri" w:cs="Calibri"/>
        </w:rPr>
        <w:t xml:space="preserve">You must bring suitable containers to handle your grey water and grease. Running water is available at the site of the event if needed. If you have any questions concerning set-up, please do not hesitate to contact the Event Coordinator. </w:t>
      </w:r>
    </w:p>
    <w:p w14:paraId="040CC444" w14:textId="77777777" w:rsidR="001D23A9" w:rsidRDefault="001D23A9" w:rsidP="001D23A9">
      <w:pPr>
        <w:pStyle w:val="ListParagraph"/>
        <w:numPr>
          <w:ilvl w:val="0"/>
          <w:numId w:val="1"/>
        </w:numPr>
        <w:rPr>
          <w:rFonts w:ascii="Calibri" w:hAnsi="Calibri" w:cs="Calibri"/>
        </w:rPr>
      </w:pPr>
      <w:r w:rsidRPr="00250BC0">
        <w:rPr>
          <w:rFonts w:ascii="Calibri" w:hAnsi="Calibri" w:cs="Calibri"/>
        </w:rPr>
        <w:t xml:space="preserve">Failure to abide by these rules will result in removal </w:t>
      </w:r>
      <w:proofErr w:type="gramStart"/>
      <w:r w:rsidRPr="00250BC0">
        <w:rPr>
          <w:rFonts w:ascii="Calibri" w:hAnsi="Calibri" w:cs="Calibri"/>
        </w:rPr>
        <w:t>from</w:t>
      </w:r>
      <w:proofErr w:type="gramEnd"/>
      <w:r w:rsidRPr="00250BC0">
        <w:rPr>
          <w:rFonts w:ascii="Calibri" w:hAnsi="Calibri" w:cs="Calibri"/>
        </w:rPr>
        <w:t xml:space="preserve"> the event and all fees being forfeited.</w:t>
      </w:r>
    </w:p>
    <w:p w14:paraId="78D22357" w14:textId="77777777" w:rsidR="001D23A9" w:rsidRDefault="001D23A9" w:rsidP="001D23A9">
      <w:pPr>
        <w:rPr>
          <w:rFonts w:ascii="Calibri" w:hAnsi="Calibri" w:cs="Calibri"/>
        </w:rPr>
      </w:pPr>
    </w:p>
    <w:p w14:paraId="30A2BB1D" w14:textId="77777777" w:rsidR="001D23A9" w:rsidRDefault="001D23A9" w:rsidP="001D23A9">
      <w:pPr>
        <w:rPr>
          <w:rFonts w:ascii="Calibri" w:hAnsi="Calibri" w:cs="Calibri"/>
        </w:rPr>
      </w:pPr>
      <w:r>
        <w:rPr>
          <w:rFonts w:ascii="Calibri" w:hAnsi="Calibri" w:cs="Calibri"/>
        </w:rPr>
        <w:br w:type="page"/>
      </w:r>
    </w:p>
    <w:p w14:paraId="6DF120C6" w14:textId="7B9DAA76" w:rsidR="001D23A9" w:rsidRPr="00250BC0" w:rsidRDefault="00217D8D" w:rsidP="001D23A9">
      <w:pPr>
        <w:jc w:val="center"/>
        <w:rPr>
          <w:rFonts w:ascii="Calibri" w:hAnsi="Calibri" w:cs="Calibri"/>
          <w:b/>
          <w:bCs/>
          <w:sz w:val="32"/>
          <w:szCs w:val="32"/>
        </w:rPr>
      </w:pPr>
      <w:r>
        <w:rPr>
          <w:rFonts w:ascii="Calibri" w:hAnsi="Calibri" w:cs="Calibri"/>
          <w:b/>
          <w:bCs/>
          <w:sz w:val="32"/>
          <w:szCs w:val="32"/>
        </w:rPr>
        <w:lastRenderedPageBreak/>
        <w:t>Hi</w:t>
      </w:r>
      <w:r w:rsidR="00D37996">
        <w:rPr>
          <w:rFonts w:ascii="Calibri" w:hAnsi="Calibri" w:cs="Calibri"/>
          <w:b/>
          <w:bCs/>
          <w:sz w:val="32"/>
          <w:szCs w:val="32"/>
        </w:rPr>
        <w:t>span</w:t>
      </w:r>
      <w:r w:rsidR="00463429">
        <w:rPr>
          <w:rFonts w:ascii="Calibri" w:hAnsi="Calibri" w:cs="Calibri"/>
          <w:b/>
          <w:bCs/>
          <w:sz w:val="32"/>
          <w:szCs w:val="32"/>
        </w:rPr>
        <w:t>ic H</w:t>
      </w:r>
      <w:r w:rsidR="00AB6BBD">
        <w:rPr>
          <w:rFonts w:ascii="Calibri" w:hAnsi="Calibri" w:cs="Calibri"/>
          <w:b/>
          <w:bCs/>
          <w:sz w:val="32"/>
          <w:szCs w:val="32"/>
        </w:rPr>
        <w:t>er</w:t>
      </w:r>
      <w:r w:rsidR="00BC3555">
        <w:rPr>
          <w:rFonts w:ascii="Calibri" w:hAnsi="Calibri" w:cs="Calibri"/>
          <w:b/>
          <w:bCs/>
          <w:sz w:val="32"/>
          <w:szCs w:val="32"/>
        </w:rPr>
        <w:t>itage</w:t>
      </w:r>
      <w:r w:rsidR="001D23A9">
        <w:rPr>
          <w:rFonts w:ascii="Calibri" w:hAnsi="Calibri" w:cs="Calibri"/>
          <w:b/>
          <w:bCs/>
          <w:sz w:val="32"/>
          <w:szCs w:val="32"/>
        </w:rPr>
        <w:t xml:space="preserve"> Vendor Application</w:t>
      </w:r>
    </w:p>
    <w:p w14:paraId="56833295" w14:textId="59470C87" w:rsidR="001D23A9" w:rsidRPr="00EC5EF0" w:rsidRDefault="001D23A9" w:rsidP="001D23A9">
      <w:pPr>
        <w:rPr>
          <w:rFonts w:ascii="Calibri" w:hAnsi="Calibri" w:cs="Calibri"/>
        </w:rPr>
      </w:pPr>
      <w:r>
        <w:rPr>
          <w:rFonts w:ascii="Calibri" w:hAnsi="Calibri" w:cs="Calibri"/>
          <w:b/>
          <w:bCs/>
        </w:rPr>
        <w:t>Event:</w:t>
      </w:r>
      <w:r>
        <w:rPr>
          <w:rFonts w:ascii="Calibri" w:hAnsi="Calibri" w:cs="Calibri"/>
          <w:b/>
          <w:bCs/>
          <w:u w:val="single"/>
        </w:rPr>
        <w:t xml:space="preserve"> </w:t>
      </w:r>
      <w:r w:rsidR="00C67285">
        <w:rPr>
          <w:rFonts w:ascii="Calibri" w:hAnsi="Calibri" w:cs="Calibri"/>
          <w:u w:val="single"/>
        </w:rPr>
        <w:t>Hispanic Heritage Festival</w:t>
      </w:r>
      <w:r>
        <w:rPr>
          <w:rFonts w:ascii="Calibri" w:hAnsi="Calibri" w:cs="Calibri"/>
        </w:rPr>
        <w:tab/>
      </w:r>
      <w:r>
        <w:rPr>
          <w:rFonts w:ascii="Calibri" w:hAnsi="Calibri" w:cs="Calibri"/>
        </w:rPr>
        <w:tab/>
      </w:r>
      <w:r>
        <w:rPr>
          <w:rFonts w:ascii="Calibri" w:hAnsi="Calibri" w:cs="Calibri"/>
          <w:b/>
          <w:bCs/>
        </w:rPr>
        <w:t xml:space="preserve">Event Date: </w:t>
      </w:r>
      <w:r w:rsidR="00C67285">
        <w:rPr>
          <w:rFonts w:ascii="Calibri" w:hAnsi="Calibri" w:cs="Calibri"/>
          <w:u w:val="single"/>
        </w:rPr>
        <w:t>10</w:t>
      </w:r>
      <w:r>
        <w:rPr>
          <w:rFonts w:ascii="Calibri" w:hAnsi="Calibri" w:cs="Calibri"/>
          <w:u w:val="single"/>
        </w:rPr>
        <w:t>-1</w:t>
      </w:r>
      <w:r w:rsidR="00C67285">
        <w:rPr>
          <w:rFonts w:ascii="Calibri" w:hAnsi="Calibri" w:cs="Calibri"/>
          <w:u w:val="single"/>
        </w:rPr>
        <w:t>0</w:t>
      </w:r>
      <w:r>
        <w:rPr>
          <w:rFonts w:ascii="Calibri" w:hAnsi="Calibri" w:cs="Calibri"/>
          <w:u w:val="single"/>
        </w:rPr>
        <w:t>-2026</w:t>
      </w:r>
      <w:r>
        <w:rPr>
          <w:rFonts w:ascii="Calibri" w:hAnsi="Calibri" w:cs="Calibri"/>
        </w:rPr>
        <w:tab/>
      </w:r>
    </w:p>
    <w:p w14:paraId="02385247" w14:textId="77777777" w:rsidR="001D23A9" w:rsidRDefault="001D23A9" w:rsidP="001D23A9">
      <w:pPr>
        <w:rPr>
          <w:rFonts w:ascii="Calibri" w:hAnsi="Calibri" w:cs="Calibri"/>
        </w:rPr>
      </w:pPr>
      <w:r>
        <w:rPr>
          <w:rFonts w:ascii="Calibri" w:hAnsi="Calibri" w:cs="Calibri"/>
          <w:b/>
          <w:bCs/>
        </w:rPr>
        <w:t xml:space="preserve">Vendor Type (circle one):      </w:t>
      </w:r>
      <w:r>
        <w:rPr>
          <w:rFonts w:ascii="Calibri" w:hAnsi="Calibri" w:cs="Calibri"/>
        </w:rPr>
        <w:t>Food Vendor        Artisan/Craft Vendor</w:t>
      </w:r>
    </w:p>
    <w:p w14:paraId="45B92098" w14:textId="77777777" w:rsidR="001D23A9" w:rsidRDefault="001D23A9" w:rsidP="001D23A9">
      <w:pPr>
        <w:rPr>
          <w:rFonts w:ascii="Calibri" w:hAnsi="Calibri" w:cs="Calibri"/>
          <w:u w:val="single"/>
        </w:rPr>
      </w:pPr>
      <w:r>
        <w:rPr>
          <w:rFonts w:ascii="Calibri" w:hAnsi="Calibri" w:cs="Calibri"/>
          <w:b/>
          <w:bCs/>
        </w:rPr>
        <w:t xml:space="preserve">Tent or Trailer: </w:t>
      </w:r>
      <w:r>
        <w:rPr>
          <w:rFonts w:ascii="Calibri" w:hAnsi="Calibri" w:cs="Calibri"/>
          <w:u w:val="single"/>
        </w:rPr>
        <w:tab/>
      </w:r>
      <w:r>
        <w:rPr>
          <w:rFonts w:ascii="Calibri" w:hAnsi="Calibri" w:cs="Calibri"/>
          <w:u w:val="single"/>
        </w:rPr>
        <w:tab/>
      </w:r>
      <w:r>
        <w:rPr>
          <w:rFonts w:ascii="Calibri" w:hAnsi="Calibri" w:cs="Calibri"/>
        </w:rPr>
        <w:t xml:space="preserve">   </w:t>
      </w:r>
      <w:r>
        <w:rPr>
          <w:rFonts w:ascii="Calibri" w:hAnsi="Calibri" w:cs="Calibri"/>
          <w:b/>
          <w:bCs/>
        </w:rPr>
        <w:t>Space needed (in feet):</w:t>
      </w:r>
      <w:r>
        <w:rPr>
          <w:rFonts w:ascii="Calibri" w:hAnsi="Calibri" w:cs="Calibri"/>
          <w:u w:val="single"/>
        </w:rPr>
        <w:tab/>
      </w:r>
      <w:r>
        <w:rPr>
          <w:rFonts w:ascii="Calibri" w:hAnsi="Calibri" w:cs="Calibri"/>
          <w:u w:val="single"/>
        </w:rPr>
        <w:tab/>
      </w:r>
      <w:r>
        <w:rPr>
          <w:rFonts w:ascii="Calibri" w:hAnsi="Calibri" w:cs="Calibri"/>
          <w:u w:val="single"/>
        </w:rPr>
        <w:tab/>
      </w:r>
    </w:p>
    <w:p w14:paraId="5FA441B6" w14:textId="77777777" w:rsidR="00C67285" w:rsidRDefault="00C67285" w:rsidP="001D23A9">
      <w:pPr>
        <w:rPr>
          <w:rFonts w:ascii="Calibri" w:hAnsi="Calibri" w:cs="Calibri"/>
          <w:u w:val="single"/>
        </w:rPr>
      </w:pPr>
    </w:p>
    <w:p w14:paraId="0CC0FB0A" w14:textId="77777777" w:rsidR="001D23A9" w:rsidRDefault="001D23A9" w:rsidP="001D23A9">
      <w:pPr>
        <w:rPr>
          <w:rFonts w:ascii="Calibri" w:hAnsi="Calibri" w:cs="Calibri"/>
          <w:u w:val="single"/>
        </w:rPr>
      </w:pPr>
      <w:r>
        <w:rPr>
          <w:rFonts w:ascii="Calibri" w:hAnsi="Calibri" w:cs="Calibri"/>
          <w:b/>
          <w:bCs/>
        </w:rPr>
        <w:t xml:space="preserve">Vendor First and Last Name: </w:t>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626B706B" w14:textId="77777777" w:rsidR="001D23A9" w:rsidRDefault="001D23A9" w:rsidP="001D23A9">
      <w:pPr>
        <w:rPr>
          <w:rFonts w:ascii="Calibri" w:hAnsi="Calibri" w:cs="Calibri"/>
          <w:b/>
          <w:bCs/>
          <w:u w:val="single"/>
        </w:rPr>
      </w:pPr>
      <w:r>
        <w:rPr>
          <w:rFonts w:ascii="Calibri" w:hAnsi="Calibri" w:cs="Calibri"/>
          <w:b/>
          <w:bCs/>
        </w:rPr>
        <w:t xml:space="preserve">Business Name: </w:t>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p>
    <w:p w14:paraId="4EC4A524" w14:textId="77777777" w:rsidR="001D23A9" w:rsidRDefault="001D23A9" w:rsidP="001D23A9">
      <w:pPr>
        <w:rPr>
          <w:rFonts w:ascii="Calibri" w:hAnsi="Calibri" w:cs="Calibri"/>
          <w:b/>
          <w:bCs/>
          <w:u w:val="single"/>
        </w:rPr>
      </w:pPr>
      <w:r>
        <w:rPr>
          <w:rFonts w:ascii="Calibri" w:hAnsi="Calibri" w:cs="Calibri"/>
          <w:b/>
          <w:bCs/>
        </w:rPr>
        <w:t xml:space="preserve">Cell Phone: </w:t>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rPr>
        <w:t xml:space="preserve"> </w:t>
      </w:r>
      <w:r>
        <w:rPr>
          <w:rFonts w:ascii="Calibri" w:hAnsi="Calibri" w:cs="Calibri"/>
          <w:b/>
          <w:bCs/>
        </w:rPr>
        <w:t xml:space="preserve">Business Phone: </w:t>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p>
    <w:p w14:paraId="690041F9" w14:textId="4005E400" w:rsidR="001D23A9" w:rsidRDefault="001D23A9" w:rsidP="001D23A9">
      <w:pPr>
        <w:rPr>
          <w:rFonts w:ascii="Calibri" w:hAnsi="Calibri" w:cs="Calibri"/>
          <w:b/>
          <w:bCs/>
        </w:rPr>
      </w:pPr>
      <w:r>
        <w:rPr>
          <w:rFonts w:ascii="Calibri" w:hAnsi="Calibri" w:cs="Calibri"/>
          <w:b/>
          <w:bCs/>
        </w:rPr>
        <w:t>Email Address (Please provide us with the BEST email address you can be reached at. Vendor selection information will be sent to this email address only</w:t>
      </w:r>
      <w:r w:rsidR="68FB2701" w:rsidRPr="03CC707F">
        <w:rPr>
          <w:rFonts w:ascii="Calibri" w:hAnsi="Calibri" w:cs="Calibri"/>
          <w:b/>
          <w:bCs/>
        </w:rPr>
        <w:t>.</w:t>
      </w:r>
      <w:r w:rsidR="161A4E75" w:rsidRPr="03CC707F">
        <w:rPr>
          <w:rFonts w:ascii="Calibri" w:hAnsi="Calibri" w:cs="Calibri"/>
          <w:b/>
          <w:bCs/>
        </w:rPr>
        <w:t>)</w:t>
      </w:r>
    </w:p>
    <w:p w14:paraId="49EFDCE0" w14:textId="77777777" w:rsidR="001D23A9" w:rsidRDefault="001D23A9" w:rsidP="001D23A9">
      <w:pPr>
        <w:rPr>
          <w:rFonts w:ascii="Calibri" w:hAnsi="Calibri" w:cs="Calibri"/>
          <w:u w:val="single"/>
        </w:rPr>
      </w:pP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11F95B0A" w14:textId="77777777" w:rsidR="001D23A9" w:rsidRDefault="001D23A9" w:rsidP="001D23A9">
      <w:pPr>
        <w:rPr>
          <w:rFonts w:ascii="Calibri" w:hAnsi="Calibri" w:cs="Calibri"/>
          <w:u w:val="single"/>
        </w:rPr>
      </w:pPr>
      <w:r>
        <w:rPr>
          <w:rFonts w:ascii="Calibri" w:hAnsi="Calibri" w:cs="Calibri"/>
          <w:b/>
          <w:bCs/>
        </w:rPr>
        <w:t xml:space="preserve">Mailing Address: </w:t>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2626440F" w14:textId="03E48CE3" w:rsidR="001D23A9" w:rsidRDefault="001D23A9" w:rsidP="001D23A9">
      <w:r>
        <w:rPr>
          <w:rFonts w:ascii="Calibri" w:hAnsi="Calibri" w:cs="Calibri"/>
          <w:b/>
          <w:bCs/>
        </w:rPr>
        <w:t>Items to be Sold (</w:t>
      </w:r>
      <w:r w:rsidRPr="00BC4072">
        <w:rPr>
          <w:rFonts w:ascii="Calibri" w:hAnsi="Calibri" w:cs="Calibri"/>
          <w:b/>
          <w:bCs/>
        </w:rPr>
        <w:t>Please list the products you wish to sell at this event. Be very specific in your descriptions. You may use another sheet to detail these items if necessary</w:t>
      </w:r>
      <w:r w:rsidR="73B6DE39" w:rsidRPr="4DDA9625">
        <w:rPr>
          <w:rFonts w:ascii="Calibri" w:hAnsi="Calibri" w:cs="Calibri"/>
          <w:b/>
          <w:bCs/>
        </w:rPr>
        <w:t>.):</w:t>
      </w:r>
    </w:p>
    <w:p w14:paraId="2E420EDC" w14:textId="56CAEA94" w:rsidR="73B6DE39" w:rsidRDefault="73B6DE39" w:rsidP="4DDA9625">
      <w:pPr>
        <w:rPr>
          <w:rFonts w:ascii="Calibri" w:hAnsi="Calibri" w:cs="Calibri"/>
          <w:b/>
          <w:bCs/>
          <w:u w:val="single"/>
        </w:rPr>
      </w:pPr>
    </w:p>
    <w:p w14:paraId="250DBA7C" w14:textId="77777777" w:rsidR="001D23A9" w:rsidRDefault="001D23A9" w:rsidP="001D23A9">
      <w:pPr>
        <w:rPr>
          <w:rFonts w:ascii="Calibri" w:hAnsi="Calibri" w:cs="Calibri"/>
          <w:u w:val="single"/>
        </w:rPr>
      </w:pP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1AB7E205" w14:textId="77777777" w:rsidR="001D23A9" w:rsidRDefault="001D23A9" w:rsidP="001D23A9">
      <w:pPr>
        <w:rPr>
          <w:rFonts w:ascii="Calibri" w:hAnsi="Calibri" w:cs="Calibri"/>
        </w:rPr>
      </w:pPr>
      <w:r w:rsidRPr="00BC4072">
        <w:rPr>
          <w:rFonts w:ascii="Calibri" w:hAnsi="Calibri" w:cs="Calibri"/>
        </w:rPr>
        <w:t>I have read and will comply with the rules of this event, and I will comply with all applicable laws. I hereby release and forever discharge from any liability the event organizers, its sponsors, and their affiliated companies, officers, agents, and employees. I will also not hold the event organizers responsible for loss due to damage or theft. I understand that the above-described event in no way guarantees any return or benefit. I understand these</w:t>
      </w:r>
      <w:r>
        <w:rPr>
          <w:rFonts w:ascii="Calibri" w:hAnsi="Calibri" w:cs="Calibri"/>
        </w:rPr>
        <w:t xml:space="preserve"> rules and limitations.</w:t>
      </w:r>
    </w:p>
    <w:p w14:paraId="1B668B6C" w14:textId="77777777" w:rsidR="001D23A9" w:rsidRDefault="001D23A9" w:rsidP="001D23A9">
      <w:pPr>
        <w:rPr>
          <w:rFonts w:ascii="Calibri" w:hAnsi="Calibri" w:cs="Calibri"/>
        </w:rPr>
      </w:pPr>
    </w:p>
    <w:p w14:paraId="47FF6B27" w14:textId="77777777" w:rsidR="001D23A9" w:rsidRDefault="001D23A9" w:rsidP="001D23A9">
      <w:pPr>
        <w:rPr>
          <w:rFonts w:ascii="Calibri" w:hAnsi="Calibri" w:cs="Calibri"/>
          <w:u w:val="single"/>
        </w:rPr>
      </w:pP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rPr>
        <w:tab/>
      </w:r>
      <w:r>
        <w:rPr>
          <w:rFonts w:ascii="Calibri" w:hAnsi="Calibri" w:cs="Calibri"/>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2CBE847F" w14:textId="67FFA248" w:rsidR="001D23A9" w:rsidRPr="00BC4072" w:rsidRDefault="001D23A9" w:rsidP="001D23A9">
      <w:pPr>
        <w:rPr>
          <w:rFonts w:ascii="Calibri" w:hAnsi="Calibri" w:cs="Calibri"/>
          <w:i/>
          <w:iCs/>
        </w:rPr>
      </w:pPr>
      <w:r w:rsidRPr="520B91F9">
        <w:rPr>
          <w:rFonts w:ascii="Calibri" w:hAnsi="Calibri" w:cs="Calibri"/>
        </w:rPr>
        <w:t>Signature:</w:t>
      </w:r>
      <w:r w:rsidR="5D6299D7" w:rsidRPr="520B91F9">
        <w:rPr>
          <w:rFonts w:ascii="Calibri" w:hAnsi="Calibri" w:cs="Calibri"/>
        </w:rPr>
        <w:t xml:space="preserve"> </w:t>
      </w:r>
      <w:r>
        <w:tab/>
      </w:r>
      <w:r>
        <w:tab/>
      </w:r>
      <w:r>
        <w:tab/>
      </w:r>
      <w:r>
        <w:tab/>
      </w:r>
      <w:r>
        <w:tab/>
      </w:r>
      <w:r>
        <w:tab/>
      </w:r>
      <w:r w:rsidR="009D70B4">
        <w:t xml:space="preserve">  </w:t>
      </w:r>
      <w:r w:rsidR="001B0F89">
        <w:t xml:space="preserve">        </w:t>
      </w:r>
      <w:r w:rsidR="00B365F3">
        <w:t xml:space="preserve">                   </w:t>
      </w:r>
      <w:r w:rsidRPr="520B91F9">
        <w:rPr>
          <w:rFonts w:ascii="Calibri" w:hAnsi="Calibri" w:cs="Calibri"/>
        </w:rPr>
        <w:t>Date:</w:t>
      </w:r>
    </w:p>
    <w:p w14:paraId="0C7EDFB4" w14:textId="77777777" w:rsidR="0035097D" w:rsidRDefault="0035097D"/>
    <w:sectPr w:rsidR="0035097D" w:rsidSect="001D23A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9430" w14:textId="77777777" w:rsidR="0047000A" w:rsidRDefault="0047000A">
      <w:pPr>
        <w:spacing w:after="0" w:line="240" w:lineRule="auto"/>
      </w:pPr>
      <w:r>
        <w:separator/>
      </w:r>
    </w:p>
  </w:endnote>
  <w:endnote w:type="continuationSeparator" w:id="0">
    <w:p w14:paraId="2C29B710" w14:textId="77777777" w:rsidR="0047000A" w:rsidRDefault="00470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03AC8" w14:textId="77777777" w:rsidR="0047000A" w:rsidRDefault="0047000A">
      <w:pPr>
        <w:spacing w:after="0" w:line="240" w:lineRule="auto"/>
      </w:pPr>
      <w:r>
        <w:separator/>
      </w:r>
    </w:p>
  </w:footnote>
  <w:footnote w:type="continuationSeparator" w:id="0">
    <w:p w14:paraId="0463645F" w14:textId="77777777" w:rsidR="0047000A" w:rsidRDefault="00470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C0FF" w14:textId="77777777" w:rsidR="001D23A9" w:rsidRDefault="001D23A9" w:rsidP="00F6068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4EC8" w14:textId="77777777" w:rsidR="001D23A9" w:rsidRDefault="001D23A9" w:rsidP="00F6068B">
    <w:pPr>
      <w:pStyle w:val="Header"/>
      <w:jc w:val="center"/>
    </w:pPr>
    <w:r>
      <w:rPr>
        <w:noProof/>
      </w:rPr>
      <w:drawing>
        <wp:inline distT="0" distB="0" distL="0" distR="0" wp14:anchorId="12EEE65B" wp14:editId="7207E189">
          <wp:extent cx="3048000" cy="953803"/>
          <wp:effectExtent l="0" t="0" r="0" b="0"/>
          <wp:docPr id="54222983" name="Picture 2">
            <a:extLst xmlns:a="http://schemas.openxmlformats.org/drawingml/2006/main">
              <a:ext uri="{FF2B5EF4-FFF2-40B4-BE49-F238E27FC236}">
                <a16:creationId xmlns:a16="http://schemas.microsoft.com/office/drawing/2014/main" id="{849FCE7B-0D5B-4883-B0CA-2B6AB75F7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2983" name="Picture 54222983"/>
                  <pic:cNvPicPr/>
                </pic:nvPicPr>
                <pic:blipFill>
                  <a:blip r:embed="rId1">
                    <a:extLst>
                      <a:ext uri="{28A0092B-C50C-407E-A947-70E740481C1C}">
                        <a14:useLocalDpi xmlns:a14="http://schemas.microsoft.com/office/drawing/2010/main" val="0"/>
                      </a:ext>
                    </a:extLst>
                  </a:blip>
                  <a:stretch>
                    <a:fillRect/>
                  </a:stretch>
                </pic:blipFill>
                <pic:spPr>
                  <a:xfrm>
                    <a:off x="0" y="0"/>
                    <a:ext cx="3053369" cy="9554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B2C74"/>
    <w:multiLevelType w:val="multilevel"/>
    <w:tmpl w:val="3C28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397E31"/>
    <w:multiLevelType w:val="multilevel"/>
    <w:tmpl w:val="057EF1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883923"/>
    <w:multiLevelType w:val="multilevel"/>
    <w:tmpl w:val="88825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E4090C"/>
    <w:multiLevelType w:val="hybridMultilevel"/>
    <w:tmpl w:val="8324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278702">
    <w:abstractNumId w:val="3"/>
  </w:num>
  <w:num w:numId="2" w16cid:durableId="162356015">
    <w:abstractNumId w:val="1"/>
  </w:num>
  <w:num w:numId="3" w16cid:durableId="1744372984">
    <w:abstractNumId w:val="2"/>
  </w:num>
  <w:num w:numId="4" w16cid:durableId="355080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A9"/>
    <w:rsid w:val="00006ECD"/>
    <w:rsid w:val="0001260B"/>
    <w:rsid w:val="00014F64"/>
    <w:rsid w:val="00054196"/>
    <w:rsid w:val="000573EF"/>
    <w:rsid w:val="00077447"/>
    <w:rsid w:val="000B56B5"/>
    <w:rsid w:val="000D2349"/>
    <w:rsid w:val="000E56D7"/>
    <w:rsid w:val="000F08E5"/>
    <w:rsid w:val="001153A9"/>
    <w:rsid w:val="0016770D"/>
    <w:rsid w:val="00182A58"/>
    <w:rsid w:val="001B06FB"/>
    <w:rsid w:val="001B0F89"/>
    <w:rsid w:val="001B5B40"/>
    <w:rsid w:val="001D23A9"/>
    <w:rsid w:val="001D24D3"/>
    <w:rsid w:val="001D6C69"/>
    <w:rsid w:val="001E092C"/>
    <w:rsid w:val="001E2943"/>
    <w:rsid w:val="001F5F06"/>
    <w:rsid w:val="00217D8D"/>
    <w:rsid w:val="00224B23"/>
    <w:rsid w:val="0025286B"/>
    <w:rsid w:val="00257EB7"/>
    <w:rsid w:val="002928F7"/>
    <w:rsid w:val="00297C21"/>
    <w:rsid w:val="002D3F4B"/>
    <w:rsid w:val="002E2F16"/>
    <w:rsid w:val="002F0941"/>
    <w:rsid w:val="003060A9"/>
    <w:rsid w:val="00322C8A"/>
    <w:rsid w:val="0035097D"/>
    <w:rsid w:val="0035601E"/>
    <w:rsid w:val="00372C9E"/>
    <w:rsid w:val="00373670"/>
    <w:rsid w:val="0037460B"/>
    <w:rsid w:val="003813F6"/>
    <w:rsid w:val="003939D4"/>
    <w:rsid w:val="003A3516"/>
    <w:rsid w:val="003C1D27"/>
    <w:rsid w:val="00405E57"/>
    <w:rsid w:val="00413927"/>
    <w:rsid w:val="00431971"/>
    <w:rsid w:val="00445378"/>
    <w:rsid w:val="00454AF8"/>
    <w:rsid w:val="00463429"/>
    <w:rsid w:val="0047000A"/>
    <w:rsid w:val="00472669"/>
    <w:rsid w:val="00475C14"/>
    <w:rsid w:val="004A42A0"/>
    <w:rsid w:val="004C4B7D"/>
    <w:rsid w:val="004C7C9F"/>
    <w:rsid w:val="0052247E"/>
    <w:rsid w:val="00530F8C"/>
    <w:rsid w:val="00536017"/>
    <w:rsid w:val="00550E5E"/>
    <w:rsid w:val="005938E8"/>
    <w:rsid w:val="005D2044"/>
    <w:rsid w:val="005E0741"/>
    <w:rsid w:val="006015A8"/>
    <w:rsid w:val="00634220"/>
    <w:rsid w:val="00672662"/>
    <w:rsid w:val="00675D40"/>
    <w:rsid w:val="00677FB5"/>
    <w:rsid w:val="00680188"/>
    <w:rsid w:val="006D2D3A"/>
    <w:rsid w:val="006E6BA4"/>
    <w:rsid w:val="00746F7C"/>
    <w:rsid w:val="00750405"/>
    <w:rsid w:val="007506CD"/>
    <w:rsid w:val="00750AD6"/>
    <w:rsid w:val="00752CCD"/>
    <w:rsid w:val="00754612"/>
    <w:rsid w:val="007712DE"/>
    <w:rsid w:val="00792C47"/>
    <w:rsid w:val="007A4DBF"/>
    <w:rsid w:val="007A772E"/>
    <w:rsid w:val="007D07FE"/>
    <w:rsid w:val="007D12A8"/>
    <w:rsid w:val="007D57A4"/>
    <w:rsid w:val="007D5EF2"/>
    <w:rsid w:val="007E019B"/>
    <w:rsid w:val="007F56AF"/>
    <w:rsid w:val="008405F9"/>
    <w:rsid w:val="00891415"/>
    <w:rsid w:val="008C1297"/>
    <w:rsid w:val="008E3D26"/>
    <w:rsid w:val="00902B60"/>
    <w:rsid w:val="00946310"/>
    <w:rsid w:val="00950236"/>
    <w:rsid w:val="009540FD"/>
    <w:rsid w:val="00977240"/>
    <w:rsid w:val="00982B92"/>
    <w:rsid w:val="00996BD6"/>
    <w:rsid w:val="009C5179"/>
    <w:rsid w:val="009D70B4"/>
    <w:rsid w:val="009E1717"/>
    <w:rsid w:val="009F0EAC"/>
    <w:rsid w:val="009F62BE"/>
    <w:rsid w:val="00A04ECB"/>
    <w:rsid w:val="00A05349"/>
    <w:rsid w:val="00A26685"/>
    <w:rsid w:val="00A27DB0"/>
    <w:rsid w:val="00A46A40"/>
    <w:rsid w:val="00A6502F"/>
    <w:rsid w:val="00A66A50"/>
    <w:rsid w:val="00A945AE"/>
    <w:rsid w:val="00AA0F8E"/>
    <w:rsid w:val="00AA6FA6"/>
    <w:rsid w:val="00AB6BBD"/>
    <w:rsid w:val="00AC6B47"/>
    <w:rsid w:val="00B106B4"/>
    <w:rsid w:val="00B20481"/>
    <w:rsid w:val="00B347B8"/>
    <w:rsid w:val="00B365F3"/>
    <w:rsid w:val="00B375FD"/>
    <w:rsid w:val="00B47745"/>
    <w:rsid w:val="00B47CCD"/>
    <w:rsid w:val="00B652C1"/>
    <w:rsid w:val="00B700C8"/>
    <w:rsid w:val="00BB0CA5"/>
    <w:rsid w:val="00BC3555"/>
    <w:rsid w:val="00BC68D1"/>
    <w:rsid w:val="00BE52D4"/>
    <w:rsid w:val="00C271DB"/>
    <w:rsid w:val="00C51539"/>
    <w:rsid w:val="00C67285"/>
    <w:rsid w:val="00CA06C4"/>
    <w:rsid w:val="00CC4BDA"/>
    <w:rsid w:val="00D14E2B"/>
    <w:rsid w:val="00D37996"/>
    <w:rsid w:val="00D57F16"/>
    <w:rsid w:val="00D71BDB"/>
    <w:rsid w:val="00D754FF"/>
    <w:rsid w:val="00DA25E2"/>
    <w:rsid w:val="00DA3620"/>
    <w:rsid w:val="00DC6BAE"/>
    <w:rsid w:val="00DD2D05"/>
    <w:rsid w:val="00DE32DB"/>
    <w:rsid w:val="00DE6084"/>
    <w:rsid w:val="00E043A7"/>
    <w:rsid w:val="00E34166"/>
    <w:rsid w:val="00E90D44"/>
    <w:rsid w:val="00EA6B5C"/>
    <w:rsid w:val="00EC209A"/>
    <w:rsid w:val="00EC486A"/>
    <w:rsid w:val="00ED5E68"/>
    <w:rsid w:val="00ED6832"/>
    <w:rsid w:val="00F04FE1"/>
    <w:rsid w:val="00F13C72"/>
    <w:rsid w:val="00F17066"/>
    <w:rsid w:val="00F37F5D"/>
    <w:rsid w:val="00F41132"/>
    <w:rsid w:val="00F43F78"/>
    <w:rsid w:val="00F6068B"/>
    <w:rsid w:val="00FA72C9"/>
    <w:rsid w:val="01A2DED2"/>
    <w:rsid w:val="03CC707F"/>
    <w:rsid w:val="092BDF95"/>
    <w:rsid w:val="09F36406"/>
    <w:rsid w:val="0D7E0DDE"/>
    <w:rsid w:val="0DA29B75"/>
    <w:rsid w:val="0FF82855"/>
    <w:rsid w:val="10FA6C6A"/>
    <w:rsid w:val="12F94010"/>
    <w:rsid w:val="148E0AF4"/>
    <w:rsid w:val="14ED9011"/>
    <w:rsid w:val="15E79A4E"/>
    <w:rsid w:val="161A4E75"/>
    <w:rsid w:val="175B8E2A"/>
    <w:rsid w:val="18DA4D80"/>
    <w:rsid w:val="1EEF3A52"/>
    <w:rsid w:val="1F931F6F"/>
    <w:rsid w:val="221F175A"/>
    <w:rsid w:val="256390E3"/>
    <w:rsid w:val="2566954E"/>
    <w:rsid w:val="26C84C65"/>
    <w:rsid w:val="2752E1DA"/>
    <w:rsid w:val="29735CB3"/>
    <w:rsid w:val="305DC4E1"/>
    <w:rsid w:val="37B1DE46"/>
    <w:rsid w:val="3B266522"/>
    <w:rsid w:val="4113FE4D"/>
    <w:rsid w:val="455BA7AE"/>
    <w:rsid w:val="46BA66F7"/>
    <w:rsid w:val="4764FF09"/>
    <w:rsid w:val="47BACFE3"/>
    <w:rsid w:val="4DDA9625"/>
    <w:rsid w:val="4E14A22F"/>
    <w:rsid w:val="50A5AABD"/>
    <w:rsid w:val="520B91F9"/>
    <w:rsid w:val="5D6299D7"/>
    <w:rsid w:val="634CE906"/>
    <w:rsid w:val="67AFB4D2"/>
    <w:rsid w:val="68B66E38"/>
    <w:rsid w:val="68FB2701"/>
    <w:rsid w:val="6C91887F"/>
    <w:rsid w:val="6DEF51C8"/>
    <w:rsid w:val="73B6DE39"/>
    <w:rsid w:val="775774A0"/>
    <w:rsid w:val="79AD62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BBF8"/>
  <w15:chartTrackingRefBased/>
  <w15:docId w15:val="{A2D66B70-4B63-4F71-A430-39412D81D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A9"/>
  </w:style>
  <w:style w:type="paragraph" w:styleId="Heading1">
    <w:name w:val="heading 1"/>
    <w:basedOn w:val="Normal"/>
    <w:next w:val="Normal"/>
    <w:link w:val="Heading1Char"/>
    <w:uiPriority w:val="9"/>
    <w:qFormat/>
    <w:rsid w:val="001D2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3A9"/>
    <w:rPr>
      <w:rFonts w:eastAsiaTheme="majorEastAsia" w:cstheme="majorBidi"/>
      <w:color w:val="272727" w:themeColor="text1" w:themeTint="D8"/>
    </w:rPr>
  </w:style>
  <w:style w:type="paragraph" w:styleId="Title">
    <w:name w:val="Title"/>
    <w:basedOn w:val="Normal"/>
    <w:next w:val="Normal"/>
    <w:link w:val="TitleChar"/>
    <w:uiPriority w:val="10"/>
    <w:qFormat/>
    <w:rsid w:val="001D2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3A9"/>
    <w:pPr>
      <w:spacing w:before="160"/>
      <w:jc w:val="center"/>
    </w:pPr>
    <w:rPr>
      <w:i/>
      <w:iCs/>
      <w:color w:val="404040" w:themeColor="text1" w:themeTint="BF"/>
    </w:rPr>
  </w:style>
  <w:style w:type="character" w:customStyle="1" w:styleId="QuoteChar">
    <w:name w:val="Quote Char"/>
    <w:basedOn w:val="DefaultParagraphFont"/>
    <w:link w:val="Quote"/>
    <w:uiPriority w:val="29"/>
    <w:rsid w:val="001D23A9"/>
    <w:rPr>
      <w:i/>
      <w:iCs/>
      <w:color w:val="404040" w:themeColor="text1" w:themeTint="BF"/>
    </w:rPr>
  </w:style>
  <w:style w:type="paragraph" w:styleId="ListParagraph">
    <w:name w:val="List Paragraph"/>
    <w:basedOn w:val="Normal"/>
    <w:uiPriority w:val="34"/>
    <w:qFormat/>
    <w:rsid w:val="001D23A9"/>
    <w:pPr>
      <w:ind w:left="720"/>
      <w:contextualSpacing/>
    </w:pPr>
  </w:style>
  <w:style w:type="character" w:styleId="IntenseEmphasis">
    <w:name w:val="Intense Emphasis"/>
    <w:basedOn w:val="DefaultParagraphFont"/>
    <w:uiPriority w:val="21"/>
    <w:qFormat/>
    <w:rsid w:val="001D23A9"/>
    <w:rPr>
      <w:i/>
      <w:iCs/>
      <w:color w:val="0F4761" w:themeColor="accent1" w:themeShade="BF"/>
    </w:rPr>
  </w:style>
  <w:style w:type="paragraph" w:styleId="IntenseQuote">
    <w:name w:val="Intense Quote"/>
    <w:basedOn w:val="Normal"/>
    <w:next w:val="Normal"/>
    <w:link w:val="IntenseQuoteChar"/>
    <w:uiPriority w:val="30"/>
    <w:qFormat/>
    <w:rsid w:val="001D2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3A9"/>
    <w:rPr>
      <w:i/>
      <w:iCs/>
      <w:color w:val="0F4761" w:themeColor="accent1" w:themeShade="BF"/>
    </w:rPr>
  </w:style>
  <w:style w:type="character" w:styleId="IntenseReference">
    <w:name w:val="Intense Reference"/>
    <w:basedOn w:val="DefaultParagraphFont"/>
    <w:uiPriority w:val="32"/>
    <w:qFormat/>
    <w:rsid w:val="001D23A9"/>
    <w:rPr>
      <w:b/>
      <w:bCs/>
      <w:smallCaps/>
      <w:color w:val="0F4761" w:themeColor="accent1" w:themeShade="BF"/>
      <w:spacing w:val="5"/>
    </w:rPr>
  </w:style>
  <w:style w:type="paragraph" w:styleId="Header">
    <w:name w:val="header"/>
    <w:basedOn w:val="Normal"/>
    <w:link w:val="HeaderChar"/>
    <w:uiPriority w:val="99"/>
    <w:unhideWhenUsed/>
    <w:rsid w:val="001D2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3A9"/>
  </w:style>
  <w:style w:type="character" w:styleId="Hyperlink">
    <w:name w:val="Hyperlink"/>
    <w:basedOn w:val="DefaultParagraphFont"/>
    <w:uiPriority w:val="99"/>
    <w:unhideWhenUsed/>
    <w:rsid w:val="001D23A9"/>
    <w:rPr>
      <w:color w:val="467886" w:themeColor="hyperlink"/>
      <w:u w:val="single"/>
    </w:rPr>
  </w:style>
  <w:style w:type="paragraph" w:styleId="Footer">
    <w:name w:val="footer"/>
    <w:basedOn w:val="Normal"/>
    <w:link w:val="FooterChar"/>
    <w:uiPriority w:val="99"/>
    <w:semiHidden/>
    <w:unhideWhenUsed/>
    <w:rsid w:val="007504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0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lee.Dean@bainbridgecity.com" TargetMode="External"/><Relationship Id="rId3" Type="http://schemas.openxmlformats.org/officeDocument/2006/relationships/settings" Target="settings.xml"/><Relationship Id="rId7" Type="http://schemas.openxmlformats.org/officeDocument/2006/relationships/hyperlink" Target="mailto:Raylee.Dean@bainbridgecit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Raylee Dean</dc:creator>
  <cp:keywords/>
  <dc:description/>
  <cp:lastModifiedBy>Sarah Howell</cp:lastModifiedBy>
  <cp:revision>2</cp:revision>
  <dcterms:created xsi:type="dcterms:W3CDTF">2026-09-24T14:21:00Z</dcterms:created>
  <dcterms:modified xsi:type="dcterms:W3CDTF">2026-09-24T14:21:00Z</dcterms:modified>
</cp:coreProperties>
</file>